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89C" w:rsidRDefault="00037FB7" w:rsidP="00037FB7">
      <w:pPr>
        <w:jc w:val="center"/>
        <w:rPr>
          <w:rFonts w:ascii="Courier New" w:hAnsi="Courier New" w:cs="Courier New"/>
          <w:b/>
          <w:bCs/>
          <w:color w:val="00B0F0"/>
          <w:spacing w:val="3"/>
          <w:sz w:val="33"/>
          <w:szCs w:val="33"/>
          <w:bdr w:val="none" w:sz="0" w:space="0" w:color="auto" w:frame="1"/>
          <w:shd w:val="clear" w:color="auto" w:fill="FFFFFF"/>
        </w:rPr>
      </w:pPr>
      <w:r w:rsidRPr="00037FB7">
        <w:rPr>
          <w:rFonts w:ascii="Courier New" w:hAnsi="Courier New" w:cs="Courier New"/>
          <w:b/>
          <w:bCs/>
          <w:color w:val="00B0F0"/>
          <w:spacing w:val="3"/>
          <w:sz w:val="33"/>
          <w:szCs w:val="33"/>
          <w:bdr w:val="none" w:sz="0" w:space="0" w:color="auto" w:frame="1"/>
          <w:shd w:val="clear" w:color="auto" w:fill="FFFFFF"/>
        </w:rPr>
        <w:t>„Świetlice Aktywności Społecznej: Integracja i wsparcie dla osób zagrożonych wykluczeniem społecznym w Chodzieży i Budzyniu”</w:t>
      </w:r>
    </w:p>
    <w:p w:rsidR="00A607B5" w:rsidRPr="00037FB7" w:rsidRDefault="00A607B5" w:rsidP="00037FB7">
      <w:pPr>
        <w:jc w:val="center"/>
        <w:rPr>
          <w:bCs/>
          <w:iCs/>
          <w:color w:val="00B0F0"/>
        </w:rPr>
      </w:pPr>
    </w:p>
    <w:p w:rsidR="00511BC8" w:rsidRPr="00EB6282" w:rsidRDefault="00D8289C" w:rsidP="00D8289C">
      <w:pPr>
        <w:jc w:val="both"/>
        <w:rPr>
          <w:sz w:val="24"/>
          <w:szCs w:val="24"/>
        </w:rPr>
      </w:pPr>
      <w:r w:rsidRPr="00EB6282">
        <w:rPr>
          <w:bCs/>
          <w:iCs/>
          <w:sz w:val="24"/>
          <w:szCs w:val="24"/>
        </w:rPr>
        <w:t>Nabór nr FEWP.09.06-IZ.00-0009/24 Fundusze Europejskie dla Wielkopolski na lata 2021 - 2027, ogłoszonego przez Lokalną Grupę Działania Dolina Noteci w ramach Priorytetu 09 Rozwój Lokalny Kierowany przez Społeczność Działanie 09.06 Aktywizacja społeczna osób najbardziej zagrożonych wykluczeniem społecznym, budowanie lokalnego potencjału społeczeństwa obywatelskiego.</w:t>
      </w:r>
    </w:p>
    <w:p w:rsidR="00D8289C" w:rsidRPr="00EB6282" w:rsidRDefault="00D8289C" w:rsidP="00D8289C">
      <w:pPr>
        <w:jc w:val="both"/>
        <w:rPr>
          <w:b/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 xml:space="preserve">Beneficjent: </w:t>
      </w:r>
      <w:r w:rsidR="00037FB7">
        <w:rPr>
          <w:b/>
          <w:bCs/>
          <w:iCs/>
          <w:sz w:val="24"/>
          <w:szCs w:val="24"/>
        </w:rPr>
        <w:t>FUNDACJA UKRYTE MARZENIA</w:t>
      </w:r>
    </w:p>
    <w:p w:rsidR="00D8289C" w:rsidRPr="00EB6282" w:rsidRDefault="00D8289C" w:rsidP="00D8289C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Całkowita wartość projektu</w:t>
      </w:r>
      <w:r w:rsidRPr="00EB6282">
        <w:rPr>
          <w:b/>
          <w:bCs/>
          <w:iCs/>
          <w:sz w:val="24"/>
          <w:szCs w:val="24"/>
        </w:rPr>
        <w:t xml:space="preserve">: </w:t>
      </w:r>
      <w:r w:rsidR="00037FB7">
        <w:rPr>
          <w:b/>
          <w:bCs/>
          <w:iCs/>
          <w:sz w:val="24"/>
          <w:szCs w:val="24"/>
        </w:rPr>
        <w:t>660 125</w:t>
      </w:r>
      <w:r w:rsidRPr="00EB6282">
        <w:rPr>
          <w:b/>
          <w:bCs/>
          <w:iCs/>
          <w:sz w:val="24"/>
          <w:szCs w:val="24"/>
        </w:rPr>
        <w:t>,00 PLN</w:t>
      </w:r>
    </w:p>
    <w:p w:rsidR="00D8289C" w:rsidRPr="00EB6282" w:rsidRDefault="00D8289C" w:rsidP="00D8289C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 xml:space="preserve">Kwota dofinansowania (UE: 233.620,00PLN + BP: 43.065,00 PLN) </w:t>
      </w:r>
      <w:r w:rsidRPr="00EB6282">
        <w:rPr>
          <w:b/>
          <w:bCs/>
          <w:iCs/>
          <w:sz w:val="24"/>
          <w:szCs w:val="24"/>
        </w:rPr>
        <w:t xml:space="preserve">: </w:t>
      </w:r>
      <w:r w:rsidR="00037FB7">
        <w:rPr>
          <w:b/>
          <w:bCs/>
          <w:iCs/>
          <w:sz w:val="24"/>
          <w:szCs w:val="24"/>
        </w:rPr>
        <w:t>528 100</w:t>
      </w:r>
      <w:r w:rsidRPr="00EB6282">
        <w:rPr>
          <w:b/>
          <w:bCs/>
          <w:iCs/>
          <w:sz w:val="24"/>
          <w:szCs w:val="24"/>
        </w:rPr>
        <w:t>,00 PLN</w:t>
      </w:r>
    </w:p>
    <w:p w:rsidR="00D8289C" w:rsidRPr="00EB6282" w:rsidRDefault="00D8289C" w:rsidP="00D8289C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Wkład własny:</w:t>
      </w:r>
      <w:r w:rsidRPr="00EB6282">
        <w:rPr>
          <w:b/>
          <w:bCs/>
          <w:iCs/>
          <w:sz w:val="24"/>
          <w:szCs w:val="24"/>
        </w:rPr>
        <w:t xml:space="preserve"> </w:t>
      </w:r>
      <w:r w:rsidR="00037FB7">
        <w:rPr>
          <w:b/>
          <w:bCs/>
          <w:iCs/>
          <w:sz w:val="24"/>
          <w:szCs w:val="24"/>
        </w:rPr>
        <w:t>132</w:t>
      </w:r>
      <w:r w:rsidRPr="00EB6282">
        <w:rPr>
          <w:b/>
          <w:bCs/>
          <w:iCs/>
          <w:sz w:val="24"/>
          <w:szCs w:val="24"/>
        </w:rPr>
        <w:t>.</w:t>
      </w:r>
      <w:r w:rsidR="00037FB7">
        <w:rPr>
          <w:b/>
          <w:bCs/>
          <w:iCs/>
          <w:sz w:val="24"/>
          <w:szCs w:val="24"/>
        </w:rPr>
        <w:t>025</w:t>
      </w:r>
      <w:r w:rsidRPr="00EB6282">
        <w:rPr>
          <w:b/>
          <w:bCs/>
          <w:iCs/>
          <w:sz w:val="24"/>
          <w:szCs w:val="24"/>
        </w:rPr>
        <w:t>,00 PLN </w:t>
      </w:r>
    </w:p>
    <w:p w:rsidR="00D8289C" w:rsidRPr="00EB6282" w:rsidRDefault="00D8289C" w:rsidP="00D8289C">
      <w:pPr>
        <w:jc w:val="both"/>
        <w:rPr>
          <w:b/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Planowany okres realizacji projektu:</w:t>
      </w:r>
      <w:r w:rsidR="00037FB7">
        <w:rPr>
          <w:b/>
          <w:bCs/>
          <w:iCs/>
          <w:sz w:val="24"/>
          <w:szCs w:val="24"/>
        </w:rPr>
        <w:t xml:space="preserve"> 01.07</w:t>
      </w:r>
      <w:r w:rsidRPr="00EB6282">
        <w:rPr>
          <w:b/>
          <w:bCs/>
          <w:iCs/>
          <w:sz w:val="24"/>
          <w:szCs w:val="24"/>
        </w:rPr>
        <w:t>.2025 r</w:t>
      </w:r>
      <w:r w:rsidR="00C829BE">
        <w:rPr>
          <w:b/>
          <w:bCs/>
          <w:iCs/>
          <w:sz w:val="24"/>
          <w:szCs w:val="24"/>
        </w:rPr>
        <w:t>.</w:t>
      </w:r>
      <w:r w:rsidRPr="00EB6282">
        <w:rPr>
          <w:b/>
          <w:bCs/>
          <w:iCs/>
          <w:sz w:val="24"/>
          <w:szCs w:val="24"/>
        </w:rPr>
        <w:t xml:space="preserve"> – 30.06.2026 r.</w:t>
      </w:r>
    </w:p>
    <w:p w:rsidR="00037FB7" w:rsidRDefault="00037FB7" w:rsidP="00D8289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>
        <w:rPr>
          <w:rFonts w:eastAsia="Times New Roman" w:cstheme="minorHAnsi"/>
          <w:color w:val="1B1B1B"/>
          <w:sz w:val="24"/>
          <w:szCs w:val="24"/>
          <w:lang w:eastAsia="pl-PL"/>
        </w:rPr>
        <w:t>Projekt realizowany w partnerstwie z Gminą Budzyń/ Gminnym Ośrodkiem Pomocy Społecznej w Budzyniu.</w:t>
      </w:r>
    </w:p>
    <w:p w:rsidR="00037FB7" w:rsidRDefault="00037FB7" w:rsidP="00D8289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037FB7">
        <w:rPr>
          <w:rFonts w:eastAsia="Times New Roman" w:cstheme="minorHAnsi"/>
          <w:b/>
          <w:color w:val="1B1B1B"/>
          <w:sz w:val="24"/>
          <w:szCs w:val="24"/>
          <w:lang w:eastAsia="pl-PL"/>
        </w:rPr>
        <w:t>Główny cel projektu:</w:t>
      </w:r>
      <w:r>
        <w:rPr>
          <w:rFonts w:eastAsia="Times New Roman" w:cstheme="minorHAnsi"/>
          <w:color w:val="1B1B1B"/>
          <w:sz w:val="24"/>
          <w:szCs w:val="24"/>
          <w:lang w:eastAsia="pl-PL"/>
        </w:rPr>
        <w:t xml:space="preserve"> Przeciwdziałanie wykluczeniu społecznemu oraz integracja lokalnej społeczności poprzez wspieranie osób zagrożonych ubóstwem i marginalizacją.</w:t>
      </w:r>
    </w:p>
    <w:p w:rsidR="00037FB7" w:rsidRDefault="00037FB7" w:rsidP="00D8289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604D83">
        <w:rPr>
          <w:rFonts w:eastAsia="Times New Roman" w:cstheme="minorHAnsi"/>
          <w:b/>
          <w:color w:val="1B1B1B"/>
          <w:sz w:val="24"/>
          <w:szCs w:val="24"/>
          <w:lang w:eastAsia="pl-PL"/>
        </w:rPr>
        <w:t>Grupa docelowa:</w:t>
      </w:r>
      <w:r>
        <w:rPr>
          <w:rFonts w:eastAsia="Times New Roman" w:cstheme="minorHAnsi"/>
          <w:color w:val="1B1B1B"/>
          <w:sz w:val="24"/>
          <w:szCs w:val="24"/>
          <w:lang w:eastAsia="pl-PL"/>
        </w:rPr>
        <w:t xml:space="preserve"> 60 uczestników projektu zagrożonych ubóstwem lub wykluczeniem społecznym, tj. seniorzy w wieku 60+ oraz osoby z niepełnosprawnościami, które zamieszkują na terenie Gminy Miejskiej w Chodzieży i Gminy Miejsko-wiejskiej Budzyń, w tym 50 kobiet </w:t>
      </w:r>
      <w:r w:rsidR="00CB749A">
        <w:rPr>
          <w:rFonts w:eastAsia="Times New Roman" w:cstheme="minorHAnsi"/>
          <w:color w:val="1B1B1B"/>
          <w:sz w:val="24"/>
          <w:szCs w:val="24"/>
          <w:lang w:eastAsia="pl-PL"/>
        </w:rPr>
        <w:br/>
      </w:r>
      <w:r>
        <w:rPr>
          <w:rFonts w:eastAsia="Times New Roman" w:cstheme="minorHAnsi"/>
          <w:color w:val="1B1B1B"/>
          <w:sz w:val="24"/>
          <w:szCs w:val="24"/>
          <w:lang w:eastAsia="pl-PL"/>
        </w:rPr>
        <w:t>i 10 mężczyzn</w:t>
      </w:r>
      <w:r w:rsidR="00CB749A">
        <w:rPr>
          <w:rFonts w:eastAsia="Times New Roman" w:cstheme="minorHAnsi"/>
          <w:color w:val="1B1B1B"/>
          <w:sz w:val="24"/>
          <w:szCs w:val="24"/>
          <w:lang w:eastAsia="pl-PL"/>
        </w:rPr>
        <w:t>.</w:t>
      </w:r>
    </w:p>
    <w:p w:rsidR="00604D83" w:rsidRDefault="00604D83" w:rsidP="00D8289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:rsidR="00D8289C" w:rsidRDefault="00D8289C" w:rsidP="00CB749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D8289C">
        <w:rPr>
          <w:rFonts w:eastAsia="Times New Roman" w:cstheme="minorHAnsi"/>
          <w:color w:val="1B1B1B"/>
          <w:sz w:val="24"/>
          <w:szCs w:val="24"/>
          <w:lang w:eastAsia="pl-PL"/>
        </w:rPr>
        <w:t xml:space="preserve">W ramach realizacji projektu </w:t>
      </w:r>
      <w:r w:rsidR="00CB749A">
        <w:rPr>
          <w:rFonts w:eastAsia="Times New Roman" w:cstheme="minorHAnsi"/>
          <w:color w:val="1B1B1B"/>
          <w:sz w:val="24"/>
          <w:szCs w:val="24"/>
          <w:lang w:eastAsia="pl-PL"/>
        </w:rPr>
        <w:t xml:space="preserve">utworzone zostały dwie świetlice aktywności społecznej - </w:t>
      </w:r>
      <w:r w:rsidR="00CB749A">
        <w:rPr>
          <w:rFonts w:eastAsia="Times New Roman" w:cstheme="minorHAnsi"/>
          <w:color w:val="1B1B1B"/>
          <w:sz w:val="24"/>
          <w:szCs w:val="24"/>
          <w:lang w:eastAsia="pl-PL"/>
        </w:rPr>
        <w:br/>
        <w:t>w Chodzieży i w Budzyniu. Wsparcie w ramach projektu:</w:t>
      </w:r>
    </w:p>
    <w:p w:rsidR="00CB749A" w:rsidRDefault="00CB749A" w:rsidP="00CB749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>
        <w:rPr>
          <w:rFonts w:eastAsia="Times New Roman" w:cstheme="minorHAnsi"/>
          <w:color w:val="1B1B1B"/>
          <w:sz w:val="24"/>
          <w:szCs w:val="24"/>
          <w:lang w:eastAsia="pl-PL"/>
        </w:rPr>
        <w:t>- indywidualne wsparcie prawne,</w:t>
      </w:r>
    </w:p>
    <w:p w:rsidR="00CB749A" w:rsidRDefault="00CB749A" w:rsidP="00CB749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>
        <w:rPr>
          <w:rFonts w:eastAsia="Times New Roman" w:cstheme="minorHAnsi"/>
          <w:color w:val="1B1B1B"/>
          <w:sz w:val="24"/>
          <w:szCs w:val="24"/>
          <w:lang w:eastAsia="pl-PL"/>
        </w:rPr>
        <w:t>- indywidualne wsparcie psychologiczne</w:t>
      </w:r>
    </w:p>
    <w:p w:rsidR="00CB749A" w:rsidRDefault="00CB749A" w:rsidP="00CB749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>
        <w:rPr>
          <w:rFonts w:eastAsia="Times New Roman" w:cstheme="minorHAnsi"/>
          <w:color w:val="1B1B1B"/>
          <w:sz w:val="24"/>
          <w:szCs w:val="24"/>
          <w:lang w:eastAsia="pl-PL"/>
        </w:rPr>
        <w:t>- integracja społeczna – warsztaty m.in. warsztaty kreatywne, zajęcia pierwszej pomocy</w:t>
      </w:r>
      <w:r w:rsidR="00A607B5">
        <w:rPr>
          <w:rFonts w:eastAsia="Times New Roman" w:cstheme="minorHAnsi"/>
          <w:color w:val="1B1B1B"/>
          <w:sz w:val="24"/>
          <w:szCs w:val="24"/>
          <w:lang w:eastAsia="pl-PL"/>
        </w:rPr>
        <w:t xml:space="preserve"> -</w:t>
      </w:r>
      <w:r w:rsidR="00A607B5">
        <w:rPr>
          <w:rFonts w:eastAsia="Times New Roman" w:cstheme="minorHAnsi"/>
          <w:color w:val="1B1B1B"/>
          <w:sz w:val="24"/>
          <w:szCs w:val="24"/>
          <w:lang w:eastAsia="pl-PL"/>
        </w:rPr>
        <w:br/>
        <w:t xml:space="preserve">   profilaktyka i promocja zdrowia, zajęcia rękodzielnicze, zajęcia z technik relaksacyjnych, </w:t>
      </w:r>
      <w:r w:rsidR="00A607B5">
        <w:rPr>
          <w:rFonts w:eastAsia="Times New Roman" w:cstheme="minorHAnsi"/>
          <w:color w:val="1B1B1B"/>
          <w:sz w:val="24"/>
          <w:szCs w:val="24"/>
          <w:lang w:eastAsia="pl-PL"/>
        </w:rPr>
        <w:br/>
        <w:t xml:space="preserve">   zajęcia teatralne, warsztaty z obsługi komputera i nowoczesnych technologii,</w:t>
      </w:r>
    </w:p>
    <w:p w:rsidR="00A607B5" w:rsidRPr="00EB6282" w:rsidRDefault="00A607B5" w:rsidP="00CB749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>
        <w:rPr>
          <w:rFonts w:eastAsia="Times New Roman" w:cstheme="minorHAnsi"/>
          <w:color w:val="1B1B1B"/>
          <w:sz w:val="24"/>
          <w:szCs w:val="24"/>
          <w:lang w:eastAsia="pl-PL"/>
        </w:rPr>
        <w:t>- wyjścia kulturoznawcze</w:t>
      </w:r>
    </w:p>
    <w:p w:rsidR="00A919F4" w:rsidRDefault="00A919F4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046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</w:t>
      </w:r>
    </w:p>
    <w:p w:rsidR="00104600" w:rsidRPr="00104600" w:rsidRDefault="00104600" w:rsidP="00104600"/>
    <w:p w:rsidR="00104600" w:rsidRPr="00104600" w:rsidRDefault="00104600" w:rsidP="00104600"/>
    <w:p w:rsidR="00104600" w:rsidRPr="00104600" w:rsidRDefault="00104600" w:rsidP="00104600"/>
    <w:p w:rsidR="00104600" w:rsidRPr="00104600" w:rsidRDefault="00104600" w:rsidP="00104600"/>
    <w:p w:rsidR="00104600" w:rsidRDefault="00104600" w:rsidP="00104600"/>
    <w:p w:rsidR="00104600" w:rsidRDefault="00104600" w:rsidP="00104600"/>
    <w:p w:rsidR="00104600" w:rsidRDefault="00104600" w:rsidP="00104600"/>
    <w:p w:rsidR="00104600" w:rsidRDefault="00A607B5" w:rsidP="00104600">
      <w:pPr>
        <w:jc w:val="center"/>
        <w:rPr>
          <w:sz w:val="24"/>
          <w:szCs w:val="24"/>
        </w:rPr>
      </w:pPr>
      <w:r w:rsidRPr="00A607B5">
        <w:rPr>
          <w:noProof/>
          <w:sz w:val="24"/>
          <w:szCs w:val="24"/>
          <w:lang w:eastAsia="pl-PL"/>
        </w:rPr>
        <w:drawing>
          <wp:inline distT="0" distB="0" distL="0" distR="0">
            <wp:extent cx="5086350" cy="4263876"/>
            <wp:effectExtent l="0" t="0" r="0" b="3810"/>
            <wp:docPr id="5" name="Obraz 5" descr="C:\Users\Tatiana\Desktop\MONITORING I EWALUACJA 2023-2027\2. MONITORING BENEFICJENTÓW\REALIZACJE PROJEKTÓW\EFS\3.4  INICJATYWY\FUNDACJA UKRYTE MARZENIA\PAŹDZIERNIKOWE WARTSZTATY 20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MONITORING I EWALUACJA 2023-2027\2. MONITORING BENEFICJENTÓW\REALIZACJE PROJEKTÓW\EFS\3.4  INICJATYWY\FUNDACJA UKRYTE MARZENIA\PAŹDZIERNIKOWE WARTSZTATY 2025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01" cy="426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A607B5" w:rsidP="00104600">
      <w:pPr>
        <w:jc w:val="center"/>
        <w:rPr>
          <w:sz w:val="24"/>
          <w:szCs w:val="24"/>
        </w:rPr>
      </w:pPr>
      <w:r w:rsidRPr="00A607B5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2595924"/>
            <wp:effectExtent l="0" t="0" r="0" b="0"/>
            <wp:docPr id="6" name="Obraz 6" descr="C:\Users\Tatiana\Desktop\MONITORING I EWALUACJA 2023-2027\2. MONITORING BENEFICJENTÓW\REALIZACJE PROJEKTÓW\EFS\3.4  INICJATYWY\FUNDACJA UKRYTE MARZENIA\PAŹDZIERNIKOWE WARTSZTATY 202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MONITORING I EWALUACJA 2023-2027\2. MONITORING BENEFICJENTÓW\REALIZACJE PROJEKTÓW\EFS\3.4  INICJATYWY\FUNDACJA UKRYTE MARZENIA\PAŹDZIERNIKOWE WARTSZTATY 2025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A607B5" w:rsidP="00104600">
      <w:pPr>
        <w:jc w:val="center"/>
        <w:rPr>
          <w:sz w:val="24"/>
          <w:szCs w:val="24"/>
        </w:rPr>
      </w:pPr>
      <w:r w:rsidRPr="00A607B5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2595924"/>
            <wp:effectExtent l="0" t="0" r="0" b="0"/>
            <wp:docPr id="8" name="Obraz 8" descr="C:\Users\Tatiana\Desktop\MONITORING I EWALUACJA 2023-2027\2. MONITORING BENEFICJENTÓW\REALIZACJE PROJEKTÓW\EFS\3.4  INICJATYWY\FUNDACJA UKRYTE MARZENIA\PAŹDZIERNIKOWE WARTSZTATY 202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MONITORING I EWALUACJA 2023-2027\2. MONITORING BENEFICJENTÓW\REALIZACJE PROJEKTÓW\EFS\3.4  INICJATYWY\FUNDACJA UKRYTE MARZENIA\PAŹDZIERNIKOWE WARTSZTATY 2025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A607B5" w:rsidP="00104600">
      <w:pPr>
        <w:jc w:val="center"/>
        <w:rPr>
          <w:sz w:val="24"/>
          <w:szCs w:val="24"/>
        </w:rPr>
      </w:pPr>
      <w:r w:rsidRPr="00A607B5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9" name="Obraz 9" descr="C:\Users\Tatiana\Desktop\MONITORING I EWALUACJA 2023-2027\2. MONITORING BENEFICJENTÓW\REALIZACJE PROJEKTÓW\EFS\3.4  INICJATYWY\FUNDACJA UKRYTE MARZENIA\PAŹDZIERNIKOWE WARTSZTATY 202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MONITORING I EWALUACJA 2023-2027\2. MONITORING BENEFICJENTÓW\REALIZACJE PROJEKTÓW\EFS\3.4  INICJATYWY\FUNDACJA UKRYTE MARZENIA\PAŹDZIERNIKOWE WARTSZTATY 2025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b/>
          <w:noProof/>
          <w:color w:val="00B0F0"/>
          <w:sz w:val="24"/>
          <w:szCs w:val="24"/>
          <w:lang w:eastAsia="pl-PL"/>
        </w:rPr>
      </w:pPr>
    </w:p>
    <w:p w:rsidR="00104600" w:rsidRDefault="00104600" w:rsidP="00104600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</w:pPr>
      <w:r w:rsidRPr="001046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  <w:t xml:space="preserve">   </w:t>
      </w:r>
    </w:p>
    <w:p w:rsidR="00104600" w:rsidRDefault="00104600" w:rsidP="00104600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</w:pPr>
    </w:p>
    <w:p w:rsidR="00104600" w:rsidRDefault="00104600" w:rsidP="00104600">
      <w:pPr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 xml:space="preserve">    </w:t>
      </w:r>
    </w:p>
    <w:p w:rsidR="00104600" w:rsidRDefault="00A607B5" w:rsidP="00104600">
      <w:pPr>
        <w:rPr>
          <w:b/>
          <w:color w:val="00B0F0"/>
          <w:sz w:val="24"/>
          <w:szCs w:val="24"/>
        </w:rPr>
      </w:pPr>
      <w:r w:rsidRPr="00A607B5">
        <w:rPr>
          <w:b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5760720" cy="7701015"/>
            <wp:effectExtent l="0" t="0" r="0" b="0"/>
            <wp:docPr id="10" name="Obraz 10" descr="C:\Users\Tatiana\Desktop\MONITORING I EWALUACJA 2023-2027\2. MONITORING BENEFICJENTÓW\REALIZACJE PROJEKTÓW\EFS\3.4  INICJATYWY\FUNDACJA UKRYTE MARZENIA\PAŹDZIERNIKOWE WARTSZTATY 2025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MONITORING I EWALUACJA 2023-2027\2. MONITORING BENEFICJENTÓW\REALIZACJE PROJEKTÓW\EFS\3.4  INICJATYWY\FUNDACJA UKRYTE MARZENIA\PAŹDZIERNIKOWE WARTSZTATY 2025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0" w:rsidRDefault="00104600" w:rsidP="00104600">
      <w:pPr>
        <w:rPr>
          <w:b/>
          <w:color w:val="00B0F0"/>
          <w:sz w:val="24"/>
          <w:szCs w:val="24"/>
        </w:rPr>
      </w:pPr>
    </w:p>
    <w:p w:rsidR="00104600" w:rsidRDefault="00356B3D" w:rsidP="00104600">
      <w:pPr>
        <w:rPr>
          <w:b/>
          <w:color w:val="00B0F0"/>
          <w:sz w:val="24"/>
          <w:szCs w:val="24"/>
        </w:rPr>
      </w:pPr>
      <w:r w:rsidRPr="00356B3D">
        <w:rPr>
          <w:b/>
          <w:noProof/>
          <w:color w:val="00B0F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0</wp:posOffset>
            </wp:positionV>
            <wp:extent cx="2845435" cy="2385695"/>
            <wp:effectExtent l="0" t="0" r="0" b="0"/>
            <wp:wrapThrough wrapText="bothSides">
              <wp:wrapPolygon edited="0">
                <wp:start x="0" y="0"/>
                <wp:lineTo x="0" y="21387"/>
                <wp:lineTo x="21402" y="21387"/>
                <wp:lineTo x="21402" y="0"/>
                <wp:lineTo x="0" y="0"/>
              </wp:wrapPolygon>
            </wp:wrapThrough>
            <wp:docPr id="1" name="Obraz 1" descr="C:\Users\Tatiana\Desktop\MONITORING I EWALUACJA 2023-2027\2. MONITORING BENEFICJENTÓW\REALIZACJE PROJEKTÓW\EFS\3.4  INICJATYWY\FUNDACJA UKRYTE MARZENIA\ARTETERAPIA - STYCZEŃ 202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MONITORING I EWALUACJA 2023-2027\2. MONITORING BENEFICJENTÓW\REALIZACJE PROJEKTÓW\EFS\3.4  INICJATYWY\FUNDACJA UKRYTE MARZENIA\ARTETERAPIA - STYCZEŃ 2026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B3D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0</wp:posOffset>
            </wp:positionV>
            <wp:extent cx="3181350" cy="2386012"/>
            <wp:effectExtent l="0" t="0" r="0" b="0"/>
            <wp:wrapThrough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hrough>
            <wp:docPr id="2" name="Obraz 2" descr="C:\Users\Tatiana\Desktop\MONITORING I EWALUACJA 2023-2027\2. MONITORING BENEFICJENTÓW\REALIZACJE PROJEKTÓW\EFS\3.4  INICJATYWY\FUNDACJA UKRYTE MARZENIA\ARTETERAPIA - STYCZEŃ 202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MONITORING I EWALUACJA 2023-2027\2. MONITORING BENEFICJENTÓW\REALIZACJE PROJEKTÓW\EFS\3.4  INICJATYWY\FUNDACJA UKRYTE MARZENIA\ARTETERAPIA - STYCZEŃ 2026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600" w:rsidRDefault="00104600" w:rsidP="00104600">
      <w:pPr>
        <w:rPr>
          <w:b/>
          <w:color w:val="00B0F0"/>
          <w:sz w:val="24"/>
          <w:szCs w:val="24"/>
        </w:rPr>
      </w:pPr>
    </w:p>
    <w:p w:rsidR="00104600" w:rsidRDefault="00104600" w:rsidP="00104600">
      <w:pPr>
        <w:rPr>
          <w:b/>
          <w:color w:val="00B0F0"/>
          <w:sz w:val="24"/>
          <w:szCs w:val="24"/>
        </w:rPr>
      </w:pPr>
    </w:p>
    <w:p w:rsidR="00104600" w:rsidRDefault="00356B3D" w:rsidP="00104600">
      <w:pPr>
        <w:rPr>
          <w:b/>
          <w:color w:val="00B0F0"/>
          <w:sz w:val="24"/>
          <w:szCs w:val="24"/>
        </w:rPr>
      </w:pPr>
      <w:r w:rsidRPr="00356B3D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108585</wp:posOffset>
            </wp:positionV>
            <wp:extent cx="2778760" cy="3705225"/>
            <wp:effectExtent l="0" t="0" r="2540" b="9525"/>
            <wp:wrapThrough wrapText="bothSides">
              <wp:wrapPolygon edited="0">
                <wp:start x="0" y="0"/>
                <wp:lineTo x="0" y="21544"/>
                <wp:lineTo x="21472" y="21544"/>
                <wp:lineTo x="21472" y="0"/>
                <wp:lineTo x="0" y="0"/>
              </wp:wrapPolygon>
            </wp:wrapThrough>
            <wp:docPr id="4" name="Obraz 4" descr="C:\Users\Tatiana\Desktop\MONITORING I EWALUACJA 2023-2027\2. MONITORING BENEFICJENTÓW\REALIZACJE PROJEKTÓW\EFS\3.4  INICJATYWY\FUNDACJA UKRYTE MARZENIA\ARTETERAPIA - STYCZEŃ 202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MONITORING I EWALUACJA 2023-2027\2. MONITORING BENEFICJENTÓW\REALIZACJE PROJEKTÓW\EFS\3.4  INICJATYWY\FUNDACJA UKRYTE MARZENIA\ARTETERAPIA - STYCZEŃ 2026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6B3D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108585</wp:posOffset>
            </wp:positionV>
            <wp:extent cx="2714625" cy="3619500"/>
            <wp:effectExtent l="0" t="0" r="9525" b="0"/>
            <wp:wrapThrough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hrough>
            <wp:docPr id="3" name="Obraz 3" descr="C:\Users\Tatiana\Desktop\MONITORING I EWALUACJA 2023-2027\2. MONITORING BENEFICJENTÓW\REALIZACJE PROJEKTÓW\EFS\3.4  INICJATYWY\FUNDACJA UKRYTE MARZENIA\ARTETERAPIA - STYCZEŃ 202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MONITORING I EWALUACJA 2023-2027\2. MONITORING BENEFICJENTÓW\REALIZACJE PROJEKTÓW\EFS\3.4  INICJATYWY\FUNDACJA UKRYTE MARZENIA\ARTETERAPIA - STYCZEŃ 2026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4E81" w:rsidRPr="00C34E81">
        <w:rPr>
          <w:b/>
          <w:color w:val="00B0F0"/>
          <w:sz w:val="24"/>
          <w:szCs w:val="24"/>
        </w:rPr>
        <w:t xml:space="preserve"> </w:t>
      </w:r>
      <w:r w:rsidRPr="00356B3D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356B3D" w:rsidRDefault="00356B3D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356B3D" w:rsidP="00104600">
      <w:pPr>
        <w:rPr>
          <w:b/>
          <w:color w:val="00B0F0"/>
          <w:sz w:val="24"/>
          <w:szCs w:val="24"/>
        </w:rPr>
      </w:pPr>
      <w:r w:rsidRPr="00356B3D">
        <w:rPr>
          <w:b/>
          <w:noProof/>
          <w:color w:val="00B0F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0</wp:posOffset>
            </wp:positionV>
            <wp:extent cx="2435860" cy="3248025"/>
            <wp:effectExtent l="0" t="0" r="2540" b="9525"/>
            <wp:wrapThrough wrapText="bothSides">
              <wp:wrapPolygon edited="0">
                <wp:start x="0" y="0"/>
                <wp:lineTo x="0" y="21537"/>
                <wp:lineTo x="21454" y="21537"/>
                <wp:lineTo x="21454" y="0"/>
                <wp:lineTo x="0" y="0"/>
              </wp:wrapPolygon>
            </wp:wrapThrough>
            <wp:docPr id="7" name="Obraz 7" descr="C:\Users\Tatiana\Desktop\MONITORING I EWALUACJA 2023-2027\2. MONITORING BENEFICJENTÓW\REALIZACJE PROJEKTÓW\EFS\3.4  INICJATYWY\FUNDACJA UKRYTE MARZENIA\ARTETERAPIA - STYCZEŃ 202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MONITORING I EWALUACJA 2023-2027\2. MONITORING BENEFICJENTÓW\REALIZACJE PROJEKTÓW\EFS\3.4  INICJATYWY\FUNDACJA UKRYTE MARZENIA\ARTETERAPIA - STYCZEŃ 2026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B3D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0</wp:posOffset>
            </wp:positionV>
            <wp:extent cx="2495550" cy="3327400"/>
            <wp:effectExtent l="0" t="0" r="0" b="6350"/>
            <wp:wrapThrough wrapText="bothSides">
              <wp:wrapPolygon edited="0">
                <wp:start x="0" y="0"/>
                <wp:lineTo x="0" y="21518"/>
                <wp:lineTo x="21435" y="21518"/>
                <wp:lineTo x="21435" y="0"/>
                <wp:lineTo x="0" y="0"/>
              </wp:wrapPolygon>
            </wp:wrapThrough>
            <wp:docPr id="11" name="Obraz 11" descr="C:\Users\Tatiana\Desktop\MONITORING I EWALUACJA 2023-2027\2. MONITORING BENEFICJENTÓW\REALIZACJE PROJEKTÓW\EFS\3.4  INICJATYWY\FUNDACJA UKRYTE MARZENIA\ARTETERAPIA - STYCZEŃ 202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MONITORING I EWALUACJA 2023-2027\2. MONITORING BENEFICJENTÓW\REALIZACJE PROJEKTÓW\EFS\3.4  INICJATYWY\FUNDACJA UKRYTE MARZENIA\ARTETERAPIA - STYCZEŃ 2026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C34E81">
      <w:pPr>
        <w:jc w:val="center"/>
        <w:rPr>
          <w:b/>
          <w:color w:val="00B0F0"/>
          <w:sz w:val="24"/>
          <w:szCs w:val="24"/>
        </w:rPr>
      </w:pPr>
    </w:p>
    <w:p w:rsidR="00C34E81" w:rsidRPr="00104600" w:rsidRDefault="00356B3D" w:rsidP="00C34E81">
      <w:pPr>
        <w:jc w:val="center"/>
        <w:rPr>
          <w:b/>
          <w:color w:val="00B0F0"/>
          <w:sz w:val="24"/>
          <w:szCs w:val="24"/>
        </w:rPr>
      </w:pPr>
      <w:bookmarkStart w:id="0" w:name="_GoBack"/>
      <w:bookmarkEnd w:id="0"/>
      <w:r w:rsidRPr="00356B3D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548640</wp:posOffset>
            </wp:positionV>
            <wp:extent cx="5372100" cy="4029075"/>
            <wp:effectExtent l="0" t="0" r="0" b="9525"/>
            <wp:wrapThrough wrapText="bothSides">
              <wp:wrapPolygon edited="0">
                <wp:start x="0" y="0"/>
                <wp:lineTo x="0" y="21549"/>
                <wp:lineTo x="21523" y="21549"/>
                <wp:lineTo x="21523" y="0"/>
                <wp:lineTo x="0" y="0"/>
              </wp:wrapPolygon>
            </wp:wrapThrough>
            <wp:docPr id="12" name="Obraz 12" descr="C:\Users\Tatiana\Desktop\MONITORING I EWALUACJA 2023-2027\2. MONITORING BENEFICJENTÓW\REALIZACJE PROJEKTÓW\EFS\3.4  INICJATYWY\FUNDACJA UKRYTE MARZENIA\ARTETERAPIA - STYCZEŃ 202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MONITORING I EWALUACJA 2023-2027\2. MONITORING BENEFICJENTÓW\REALIZACJE PROJEKTÓW\EFS\3.4  INICJATYWY\FUNDACJA UKRYTE MARZENIA\ARTETERAPIA - STYCZEŃ 2026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34E81" w:rsidRPr="00104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C4600"/>
    <w:multiLevelType w:val="hybridMultilevel"/>
    <w:tmpl w:val="18C0EBAA"/>
    <w:lvl w:ilvl="0" w:tplc="6E5C21F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F070C"/>
    <w:multiLevelType w:val="hybridMultilevel"/>
    <w:tmpl w:val="D2B879E2"/>
    <w:lvl w:ilvl="0" w:tplc="6EDECF9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A32FF"/>
    <w:multiLevelType w:val="multilevel"/>
    <w:tmpl w:val="1DD4B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4535C70"/>
    <w:multiLevelType w:val="multilevel"/>
    <w:tmpl w:val="E2A6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6B"/>
    <w:rsid w:val="00037FB7"/>
    <w:rsid w:val="00104600"/>
    <w:rsid w:val="00356B3D"/>
    <w:rsid w:val="003B0B41"/>
    <w:rsid w:val="00511BC8"/>
    <w:rsid w:val="00604D83"/>
    <w:rsid w:val="007F668E"/>
    <w:rsid w:val="00A607B5"/>
    <w:rsid w:val="00A919F4"/>
    <w:rsid w:val="00B71D08"/>
    <w:rsid w:val="00C34E81"/>
    <w:rsid w:val="00C829BE"/>
    <w:rsid w:val="00CB749A"/>
    <w:rsid w:val="00D8289C"/>
    <w:rsid w:val="00D8296B"/>
    <w:rsid w:val="00E36007"/>
    <w:rsid w:val="00EB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0D981-CF6C-4EB9-B83A-612B18DAD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289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28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7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280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8</cp:revision>
  <dcterms:created xsi:type="dcterms:W3CDTF">2025-10-15T12:57:00Z</dcterms:created>
  <dcterms:modified xsi:type="dcterms:W3CDTF">2026-03-31T11:50:00Z</dcterms:modified>
</cp:coreProperties>
</file>