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6EF" w:rsidRPr="00F93B2E" w:rsidRDefault="009D06EF" w:rsidP="00286118">
      <w:pPr>
        <w:spacing w:after="0"/>
      </w:pPr>
    </w:p>
    <w:p w:rsidR="006F3B68" w:rsidRPr="00F93B2E" w:rsidRDefault="006F3B68" w:rsidP="006F3B68">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6F3B68" w:rsidRPr="00F93B2E" w:rsidRDefault="006F3B68" w:rsidP="006F3B68">
      <w:pPr>
        <w:widowControl w:val="0"/>
        <w:suppressAutoHyphens/>
        <w:autoSpaceDN w:val="0"/>
        <w:spacing w:after="0" w:line="240" w:lineRule="auto"/>
        <w:jc w:val="center"/>
        <w:textAlignment w:val="baseline"/>
        <w:rPr>
          <w:rFonts w:ascii="Times New Roman" w:eastAsia="SimSun" w:hAnsi="Times New Roman"/>
          <w:b/>
          <w:kern w:val="3"/>
          <w:sz w:val="24"/>
          <w:szCs w:val="24"/>
          <w:lang w:eastAsia="zh-CN" w:bidi="hi-IN"/>
        </w:rPr>
      </w:pPr>
    </w:p>
    <w:p w:rsidR="006F3B68" w:rsidRPr="00F93B2E" w:rsidRDefault="00E14601" w:rsidP="006F3B68">
      <w:pPr>
        <w:widowControl w:val="0"/>
        <w:suppressAutoHyphens/>
        <w:autoSpaceDN w:val="0"/>
        <w:spacing w:after="0" w:line="240" w:lineRule="auto"/>
        <w:jc w:val="center"/>
        <w:textAlignment w:val="baseline"/>
        <w:rPr>
          <w:rFonts w:ascii="Times New Roman" w:eastAsia="SimSun" w:hAnsi="Times New Roman"/>
          <w:b/>
          <w:kern w:val="3"/>
          <w:sz w:val="28"/>
          <w:szCs w:val="28"/>
          <w:lang w:eastAsia="zh-CN" w:bidi="hi-IN"/>
        </w:rPr>
      </w:pPr>
      <w:r w:rsidRPr="00F93B2E">
        <w:rPr>
          <w:rFonts w:ascii="Times New Roman" w:eastAsia="SimSun" w:hAnsi="Times New Roman"/>
          <w:b/>
          <w:kern w:val="3"/>
          <w:sz w:val="28"/>
          <w:szCs w:val="28"/>
          <w:lang w:eastAsia="zh-CN" w:bidi="hi-IN"/>
        </w:rPr>
        <w:t>KRYTERIA WYBORU</w:t>
      </w:r>
    </w:p>
    <w:p w:rsidR="006F3B68" w:rsidRPr="00F93B2E" w:rsidRDefault="006F3B68" w:rsidP="006F3B68">
      <w:pPr>
        <w:widowControl w:val="0"/>
        <w:suppressAutoHyphens/>
        <w:autoSpaceDN w:val="0"/>
        <w:spacing w:after="0" w:line="240" w:lineRule="auto"/>
        <w:jc w:val="center"/>
        <w:textAlignment w:val="baseline"/>
        <w:rPr>
          <w:rFonts w:ascii="Times New Roman" w:eastAsia="SimSun" w:hAnsi="Times New Roman"/>
          <w:b/>
          <w:kern w:val="3"/>
          <w:sz w:val="28"/>
          <w:szCs w:val="28"/>
          <w:lang w:eastAsia="zh-CN" w:bidi="hi-IN"/>
        </w:rPr>
      </w:pPr>
    </w:p>
    <w:p w:rsidR="006F3B68" w:rsidRPr="00F93B2E" w:rsidRDefault="006F3B68" w:rsidP="006F3B68">
      <w:pPr>
        <w:widowControl w:val="0"/>
        <w:suppressAutoHyphens/>
        <w:autoSpaceDN w:val="0"/>
        <w:spacing w:after="0" w:line="240" w:lineRule="auto"/>
        <w:jc w:val="center"/>
        <w:textAlignment w:val="baseline"/>
        <w:rPr>
          <w:rFonts w:ascii="Times New Roman" w:eastAsia="SimSun" w:hAnsi="Times New Roman"/>
          <w:b/>
          <w:kern w:val="3"/>
          <w:sz w:val="28"/>
          <w:szCs w:val="28"/>
          <w:lang w:eastAsia="zh-CN" w:bidi="hi-IN"/>
        </w:rPr>
      </w:pPr>
    </w:p>
    <w:p w:rsidR="00502A60" w:rsidRPr="00F93B2E" w:rsidRDefault="00502A60"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502A60" w:rsidRPr="00F93B2E" w:rsidRDefault="00502A60"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6F3B68" w:rsidRPr="00F93B2E" w:rsidRDefault="006F3B68"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tbl>
      <w:tblPr>
        <w:tblW w:w="9082" w:type="dxa"/>
        <w:tblLayout w:type="fixed"/>
        <w:tblCellMar>
          <w:left w:w="10" w:type="dxa"/>
          <w:right w:w="10" w:type="dxa"/>
        </w:tblCellMar>
        <w:tblLook w:val="04A0" w:firstRow="1" w:lastRow="0" w:firstColumn="1" w:lastColumn="0" w:noHBand="0" w:noVBand="1"/>
      </w:tblPr>
      <w:tblGrid>
        <w:gridCol w:w="2547"/>
        <w:gridCol w:w="6535"/>
      </w:tblGrid>
      <w:tr w:rsidR="00F93B2E" w:rsidRPr="00F93B2E" w:rsidTr="002E6A25">
        <w:trPr>
          <w:trHeight w:val="367"/>
        </w:trPr>
        <w:tc>
          <w:tcPr>
            <w:tcW w:w="2547"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F93B2E" w:rsidRDefault="006F3B68" w:rsidP="00502A60">
            <w:pPr>
              <w:widowControl w:val="0"/>
              <w:suppressAutoHyphens/>
              <w:autoSpaceDN w:val="0"/>
              <w:spacing w:after="0" w:line="240" w:lineRule="auto"/>
              <w:textAlignment w:val="baseline"/>
              <w:rPr>
                <w:rFonts w:asciiTheme="minorHAnsi" w:eastAsia="SimSun" w:hAnsiTheme="minorHAnsi" w:cstheme="minorHAnsi"/>
                <w:b/>
                <w:bCs/>
                <w:kern w:val="3"/>
                <w:lang w:eastAsia="zh-CN" w:bidi="hi-IN"/>
              </w:rPr>
            </w:pPr>
            <w:r w:rsidRPr="00F93B2E">
              <w:rPr>
                <w:rFonts w:asciiTheme="minorHAnsi" w:eastAsia="SimSun" w:hAnsiTheme="minorHAnsi" w:cstheme="minorHAnsi"/>
                <w:b/>
                <w:bCs/>
                <w:kern w:val="3"/>
                <w:lang w:eastAsia="zh-CN" w:bidi="hi-IN"/>
              </w:rPr>
              <w:t xml:space="preserve">Cel </w:t>
            </w:r>
          </w:p>
        </w:tc>
        <w:tc>
          <w:tcPr>
            <w:tcW w:w="6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B68" w:rsidRPr="00F93B2E" w:rsidRDefault="00E74B57" w:rsidP="002E6A25">
            <w:pPr>
              <w:widowControl w:val="0"/>
              <w:suppressAutoHyphens/>
              <w:autoSpaceDN w:val="0"/>
              <w:spacing w:after="120" w:line="240" w:lineRule="auto"/>
              <w:textAlignment w:val="baseline"/>
              <w:rPr>
                <w:rFonts w:asciiTheme="minorHAnsi" w:eastAsia="SimSun" w:hAnsiTheme="minorHAnsi" w:cstheme="minorHAnsi"/>
                <w:kern w:val="3"/>
                <w:lang w:eastAsia="zh-CN" w:bidi="hi-IN"/>
              </w:rPr>
            </w:pPr>
            <w:r w:rsidRPr="00F93B2E">
              <w:rPr>
                <w:rFonts w:asciiTheme="minorHAnsi" w:eastAsia="SimSun" w:hAnsiTheme="minorHAnsi" w:cstheme="minorHAnsi"/>
                <w:kern w:val="3"/>
                <w:lang w:eastAsia="zh-CN" w:bidi="hi-IN"/>
              </w:rPr>
              <w:t>ROZWÓJ GOSPODARCZY OPARTY NA KAPITALE MIESZKAŃCÓW</w:t>
            </w:r>
          </w:p>
        </w:tc>
      </w:tr>
      <w:tr w:rsidR="00F93B2E" w:rsidRPr="00F93B2E" w:rsidTr="002E6A25">
        <w:trPr>
          <w:trHeight w:val="418"/>
        </w:trPr>
        <w:tc>
          <w:tcPr>
            <w:tcW w:w="2547"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F93B2E" w:rsidRDefault="006F3B68" w:rsidP="002E6A25">
            <w:pPr>
              <w:widowControl w:val="0"/>
              <w:suppressAutoHyphens/>
              <w:autoSpaceDN w:val="0"/>
              <w:spacing w:after="0" w:line="240" w:lineRule="auto"/>
              <w:textAlignment w:val="baseline"/>
              <w:rPr>
                <w:rFonts w:asciiTheme="minorHAnsi" w:eastAsia="SimSun" w:hAnsiTheme="minorHAnsi" w:cstheme="minorHAnsi"/>
                <w:b/>
                <w:bCs/>
                <w:kern w:val="3"/>
                <w:lang w:eastAsia="zh-CN" w:bidi="hi-IN"/>
              </w:rPr>
            </w:pPr>
            <w:r w:rsidRPr="00F93B2E">
              <w:rPr>
                <w:rFonts w:asciiTheme="minorHAnsi" w:eastAsia="SimSun" w:hAnsiTheme="minorHAnsi" w:cstheme="minorHAnsi"/>
                <w:b/>
                <w:bCs/>
                <w:kern w:val="3"/>
                <w:lang w:eastAsia="zh-CN" w:bidi="hi-IN"/>
              </w:rPr>
              <w:t>Przedsięwzięcie</w:t>
            </w:r>
          </w:p>
        </w:tc>
        <w:tc>
          <w:tcPr>
            <w:tcW w:w="6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B68" w:rsidRPr="00F93B2E" w:rsidRDefault="00CE730E" w:rsidP="002E6A25">
            <w:pPr>
              <w:widowControl w:val="0"/>
              <w:suppressAutoHyphens/>
              <w:autoSpaceDN w:val="0"/>
              <w:spacing w:after="120" w:line="240" w:lineRule="auto"/>
              <w:textAlignment w:val="baseline"/>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t>Biznes i innowacje w turystyce</w:t>
            </w:r>
            <w:r w:rsidR="006256A9" w:rsidRPr="00F93B2E">
              <w:rPr>
                <w:rFonts w:asciiTheme="minorHAnsi" w:eastAsia="SimSun" w:hAnsiTheme="minorHAnsi" w:cstheme="minorHAnsi"/>
                <w:kern w:val="3"/>
                <w:lang w:eastAsia="zh-CN" w:bidi="hi-IN"/>
              </w:rPr>
              <w:t>.</w:t>
            </w:r>
          </w:p>
        </w:tc>
      </w:tr>
      <w:tr w:rsidR="00F93B2E" w:rsidRPr="00F93B2E" w:rsidTr="002E6A25">
        <w:trPr>
          <w:trHeight w:val="84"/>
        </w:trPr>
        <w:tc>
          <w:tcPr>
            <w:tcW w:w="2547"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F93B2E" w:rsidRDefault="006F3B68" w:rsidP="002E6A25">
            <w:pPr>
              <w:widowControl w:val="0"/>
              <w:suppressAutoHyphens/>
              <w:autoSpaceDN w:val="0"/>
              <w:spacing w:after="0" w:line="240" w:lineRule="auto"/>
              <w:textAlignment w:val="baseline"/>
              <w:rPr>
                <w:rFonts w:asciiTheme="minorHAnsi" w:eastAsia="SimSun" w:hAnsiTheme="minorHAnsi" w:cstheme="minorHAnsi"/>
                <w:b/>
                <w:bCs/>
                <w:kern w:val="3"/>
                <w:lang w:eastAsia="zh-CN" w:bidi="hi-IN"/>
              </w:rPr>
            </w:pPr>
            <w:r w:rsidRPr="00F93B2E">
              <w:rPr>
                <w:rFonts w:asciiTheme="minorHAnsi" w:eastAsia="SimSun" w:hAnsiTheme="minorHAnsi" w:cstheme="minorHAnsi"/>
                <w:b/>
                <w:bCs/>
                <w:kern w:val="3"/>
                <w:lang w:eastAsia="zh-CN" w:bidi="hi-IN"/>
              </w:rPr>
              <w:t>Wskaźnik produktu</w:t>
            </w:r>
          </w:p>
        </w:tc>
        <w:tc>
          <w:tcPr>
            <w:tcW w:w="6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B68" w:rsidRPr="00F93B2E" w:rsidRDefault="00CE730E" w:rsidP="00CE730E">
            <w:pPr>
              <w:widowControl w:val="0"/>
              <w:suppressAutoHyphens/>
              <w:autoSpaceDN w:val="0"/>
              <w:spacing w:after="0" w:line="360" w:lineRule="auto"/>
              <w:textAlignment w:val="baseline"/>
              <w:rPr>
                <w:rFonts w:asciiTheme="minorHAnsi" w:eastAsia="SimSun" w:hAnsiTheme="minorHAnsi" w:cstheme="minorHAnsi"/>
                <w:strike/>
                <w:kern w:val="3"/>
                <w:lang w:eastAsia="zh-CN" w:bidi="hi-IN"/>
              </w:rPr>
            </w:pPr>
            <w:r>
              <w:rPr>
                <w:rFonts w:asciiTheme="minorHAnsi" w:eastAsia="SimSun" w:hAnsiTheme="minorHAnsi" w:cstheme="minorHAnsi"/>
                <w:kern w:val="3"/>
                <w:lang w:eastAsia="zh-CN" w:bidi="hi-IN"/>
              </w:rPr>
              <w:t xml:space="preserve">Liczba przedsiębiorstw </w:t>
            </w:r>
            <w:r w:rsidR="00E74B57" w:rsidRPr="00F93B2E">
              <w:rPr>
                <w:rFonts w:asciiTheme="minorHAnsi" w:eastAsia="SimSun" w:hAnsiTheme="minorHAnsi" w:cstheme="minorHAnsi"/>
                <w:kern w:val="3"/>
                <w:lang w:eastAsia="zh-CN" w:bidi="hi-IN"/>
              </w:rPr>
              <w:t>objętych wsparciem</w:t>
            </w:r>
            <w:r w:rsidR="006256A9" w:rsidRPr="00F93B2E">
              <w:rPr>
                <w:rFonts w:asciiTheme="minorHAnsi" w:eastAsia="SimSun" w:hAnsiTheme="minorHAnsi" w:cstheme="minorHAnsi"/>
                <w:kern w:val="3"/>
                <w:lang w:eastAsia="zh-CN" w:bidi="hi-IN"/>
              </w:rPr>
              <w:t>.</w:t>
            </w:r>
          </w:p>
        </w:tc>
      </w:tr>
      <w:tr w:rsidR="006F3B68" w:rsidRPr="00F93B2E" w:rsidTr="002E6A25">
        <w:trPr>
          <w:trHeight w:val="33"/>
        </w:trPr>
        <w:tc>
          <w:tcPr>
            <w:tcW w:w="2547"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F93B2E" w:rsidRDefault="006F3B68" w:rsidP="002E6A25">
            <w:pPr>
              <w:widowControl w:val="0"/>
              <w:suppressAutoHyphens/>
              <w:autoSpaceDN w:val="0"/>
              <w:spacing w:after="0" w:line="240" w:lineRule="auto"/>
              <w:textAlignment w:val="baseline"/>
              <w:rPr>
                <w:rFonts w:asciiTheme="minorHAnsi" w:eastAsia="SimSun" w:hAnsiTheme="minorHAnsi" w:cstheme="minorHAnsi"/>
                <w:b/>
                <w:bCs/>
                <w:kern w:val="3"/>
                <w:lang w:eastAsia="zh-CN" w:bidi="hi-IN"/>
              </w:rPr>
            </w:pPr>
            <w:r w:rsidRPr="00F93B2E">
              <w:rPr>
                <w:rFonts w:asciiTheme="minorHAnsi" w:eastAsia="SimSun" w:hAnsiTheme="minorHAnsi" w:cstheme="minorHAnsi"/>
                <w:b/>
                <w:bCs/>
                <w:kern w:val="3"/>
                <w:lang w:eastAsia="zh-CN" w:bidi="hi-IN"/>
              </w:rPr>
              <w:t>Wskaźnik rezultatu</w:t>
            </w:r>
          </w:p>
        </w:tc>
        <w:tc>
          <w:tcPr>
            <w:tcW w:w="6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B68" w:rsidRPr="00F93B2E" w:rsidRDefault="00C43614" w:rsidP="00AC4D93">
            <w:pPr>
              <w:widowControl w:val="0"/>
              <w:suppressAutoHyphens/>
              <w:autoSpaceDN w:val="0"/>
              <w:spacing w:after="120" w:line="240" w:lineRule="auto"/>
              <w:jc w:val="both"/>
              <w:textAlignment w:val="baseline"/>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t xml:space="preserve">R.37 </w:t>
            </w:r>
            <w:r w:rsidR="00CE730E">
              <w:rPr>
                <w:rFonts w:asciiTheme="minorHAnsi" w:eastAsia="SimSun" w:hAnsiTheme="minorHAnsi" w:cstheme="minorHAnsi"/>
                <w:kern w:val="3"/>
                <w:lang w:eastAsia="zh-CN" w:bidi="hi-IN"/>
              </w:rPr>
              <w:t>Wzrost gospodarczy i zatrudnienie na obszarach wiejskich: nowe miejsca pracy objęte wsparciem w ramach projektów WPR</w:t>
            </w:r>
          </w:p>
        </w:tc>
      </w:tr>
    </w:tbl>
    <w:p w:rsidR="006F3B68" w:rsidRPr="00F93B2E" w:rsidRDefault="006F3B68" w:rsidP="006F3B68">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p w:rsidR="006F3B68" w:rsidRPr="00F93B2E" w:rsidRDefault="006F3B68" w:rsidP="006F3B68">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p w:rsidR="006F3B68" w:rsidRPr="00F93B2E" w:rsidRDefault="006F3B68" w:rsidP="006F3B68">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p w:rsidR="006F3B68" w:rsidRPr="00F93B2E" w:rsidRDefault="006F3B68" w:rsidP="006F3B68">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tbl>
      <w:tblPr>
        <w:tblW w:w="9082" w:type="dxa"/>
        <w:tblLayout w:type="fixed"/>
        <w:tblCellMar>
          <w:left w:w="10" w:type="dxa"/>
          <w:right w:w="10" w:type="dxa"/>
        </w:tblCellMar>
        <w:tblLook w:val="04A0" w:firstRow="1" w:lastRow="0" w:firstColumn="1" w:lastColumn="0" w:noHBand="0" w:noVBand="1"/>
      </w:tblPr>
      <w:tblGrid>
        <w:gridCol w:w="2265"/>
        <w:gridCol w:w="2266"/>
        <w:gridCol w:w="4551"/>
      </w:tblGrid>
      <w:tr w:rsidR="00F93B2E" w:rsidRPr="00F93B2E" w:rsidTr="002E6A25">
        <w:trPr>
          <w:trHeight w:val="612"/>
        </w:trPr>
        <w:tc>
          <w:tcPr>
            <w:tcW w:w="4531" w:type="dxa"/>
            <w:gridSpan w:val="2"/>
            <w:tcBorders>
              <w:top w:val="single" w:sz="4" w:space="0" w:color="808080"/>
              <w:left w:val="single" w:sz="4" w:space="0" w:color="808080"/>
              <w:bottom w:val="single" w:sz="8" w:space="0" w:color="808080"/>
            </w:tcBorders>
            <w:tcMar>
              <w:top w:w="0" w:type="dxa"/>
              <w:left w:w="108" w:type="dxa"/>
              <w:bottom w:w="0" w:type="dxa"/>
              <w:right w:w="108" w:type="dxa"/>
            </w:tcMar>
          </w:tcPr>
          <w:p w:rsidR="006F3B68" w:rsidRPr="00F93B2E" w:rsidRDefault="006F3B68" w:rsidP="002E6A25">
            <w:pPr>
              <w:widowControl w:val="0"/>
              <w:suppressAutoHyphens/>
              <w:autoSpaceDN w:val="0"/>
              <w:spacing w:after="0" w:line="240" w:lineRule="auto"/>
              <w:textAlignment w:val="baseline"/>
              <w:rPr>
                <w:rFonts w:asciiTheme="minorHAnsi" w:eastAsia="SimSun" w:hAnsiTheme="minorHAnsi" w:cstheme="minorHAnsi"/>
                <w:b/>
                <w:bCs/>
                <w:kern w:val="3"/>
                <w:lang w:eastAsia="zh-CN" w:bidi="hi-IN"/>
              </w:rPr>
            </w:pPr>
            <w:r w:rsidRPr="00F93B2E">
              <w:rPr>
                <w:rFonts w:asciiTheme="minorHAnsi" w:eastAsia="SimSun" w:hAnsiTheme="minorHAnsi" w:cstheme="minorHAnsi"/>
                <w:b/>
                <w:bCs/>
                <w:kern w:val="3"/>
                <w:lang w:eastAsia="zh-CN" w:bidi="hi-IN"/>
              </w:rPr>
              <w:t>Numer wniosku</w:t>
            </w:r>
          </w:p>
        </w:tc>
        <w:tc>
          <w:tcPr>
            <w:tcW w:w="4551" w:type="dxa"/>
            <w:tcBorders>
              <w:top w:val="single" w:sz="4" w:space="0" w:color="808080"/>
              <w:left w:val="single" w:sz="4" w:space="0" w:color="808080"/>
              <w:bottom w:val="single" w:sz="8" w:space="0" w:color="808080"/>
              <w:right w:val="single" w:sz="4" w:space="0" w:color="808080"/>
            </w:tcBorders>
            <w:tcMar>
              <w:top w:w="0" w:type="dxa"/>
              <w:left w:w="108" w:type="dxa"/>
              <w:bottom w:w="0" w:type="dxa"/>
              <w:right w:w="108" w:type="dxa"/>
            </w:tcMar>
          </w:tcPr>
          <w:p w:rsidR="006F3B68" w:rsidRPr="00F93B2E" w:rsidRDefault="006F3B68" w:rsidP="002E6A25">
            <w:pPr>
              <w:widowControl w:val="0"/>
              <w:suppressAutoHyphens/>
              <w:autoSpaceDN w:val="0"/>
              <w:snapToGrid w:val="0"/>
              <w:spacing w:after="0" w:line="240" w:lineRule="auto"/>
              <w:jc w:val="center"/>
              <w:textAlignment w:val="baseline"/>
              <w:rPr>
                <w:rFonts w:asciiTheme="minorHAnsi" w:eastAsia="SimSun" w:hAnsiTheme="minorHAnsi" w:cstheme="minorHAnsi"/>
                <w:bCs/>
                <w:kern w:val="3"/>
                <w:u w:val="single"/>
                <w:lang w:eastAsia="zh-CN" w:bidi="hi-IN"/>
              </w:rPr>
            </w:pPr>
          </w:p>
        </w:tc>
      </w:tr>
      <w:tr w:rsidR="00F93B2E" w:rsidRPr="00F93B2E" w:rsidTr="002E6A25">
        <w:trPr>
          <w:trHeight w:val="612"/>
        </w:trPr>
        <w:tc>
          <w:tcPr>
            <w:tcW w:w="4531" w:type="dxa"/>
            <w:gridSpan w:val="2"/>
            <w:tcBorders>
              <w:top w:val="single" w:sz="4" w:space="0" w:color="808080"/>
              <w:left w:val="single" w:sz="4" w:space="0" w:color="808080"/>
              <w:bottom w:val="single" w:sz="4" w:space="0" w:color="808080"/>
            </w:tcBorders>
            <w:tcMar>
              <w:top w:w="0" w:type="dxa"/>
              <w:left w:w="108" w:type="dxa"/>
              <w:bottom w:w="0" w:type="dxa"/>
              <w:right w:w="108" w:type="dxa"/>
            </w:tcMar>
          </w:tcPr>
          <w:p w:rsidR="006F3B68" w:rsidRPr="00F93B2E" w:rsidRDefault="006F3B68" w:rsidP="002E6A25">
            <w:pPr>
              <w:widowControl w:val="0"/>
              <w:suppressAutoHyphens/>
              <w:autoSpaceDN w:val="0"/>
              <w:spacing w:after="0" w:line="240" w:lineRule="auto"/>
              <w:textAlignment w:val="baseline"/>
              <w:rPr>
                <w:rFonts w:asciiTheme="minorHAnsi" w:eastAsia="SimSun" w:hAnsiTheme="minorHAnsi" w:cstheme="minorHAnsi"/>
                <w:b/>
                <w:bCs/>
                <w:kern w:val="3"/>
                <w:lang w:eastAsia="zh-CN" w:bidi="hi-IN"/>
              </w:rPr>
            </w:pPr>
            <w:r w:rsidRPr="00F93B2E">
              <w:rPr>
                <w:rFonts w:asciiTheme="minorHAnsi" w:eastAsia="SimSun" w:hAnsiTheme="minorHAnsi" w:cstheme="minorHAnsi"/>
                <w:b/>
                <w:bCs/>
                <w:kern w:val="3"/>
                <w:lang w:eastAsia="zh-CN" w:bidi="hi-IN"/>
              </w:rPr>
              <w:t>Złożony przez</w:t>
            </w:r>
          </w:p>
        </w:tc>
        <w:tc>
          <w:tcPr>
            <w:tcW w:w="455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6F3B68" w:rsidRPr="00F93B2E" w:rsidRDefault="006F3B68" w:rsidP="002E6A25">
            <w:pPr>
              <w:widowControl w:val="0"/>
              <w:suppressAutoHyphens/>
              <w:autoSpaceDN w:val="0"/>
              <w:snapToGrid w:val="0"/>
              <w:spacing w:after="0" w:line="240" w:lineRule="auto"/>
              <w:jc w:val="center"/>
              <w:textAlignment w:val="baseline"/>
              <w:rPr>
                <w:rFonts w:asciiTheme="minorHAnsi" w:eastAsia="SimSun" w:hAnsiTheme="minorHAnsi" w:cstheme="minorHAnsi"/>
                <w:b/>
                <w:kern w:val="3"/>
                <w:u w:val="single"/>
                <w:lang w:eastAsia="zh-CN" w:bidi="hi-IN"/>
              </w:rPr>
            </w:pPr>
          </w:p>
        </w:tc>
      </w:tr>
      <w:tr w:rsidR="00F93B2E" w:rsidRPr="00F93B2E" w:rsidTr="002E6A25">
        <w:trPr>
          <w:trHeight w:val="502"/>
        </w:trPr>
        <w:tc>
          <w:tcPr>
            <w:tcW w:w="2265" w:type="dxa"/>
            <w:vMerge w:val="restart"/>
            <w:tcBorders>
              <w:top w:val="single" w:sz="4" w:space="0" w:color="808080"/>
              <w:left w:val="single" w:sz="4" w:space="0" w:color="808080"/>
              <w:bottom w:val="single" w:sz="4" w:space="0" w:color="808080"/>
            </w:tcBorders>
            <w:tcMar>
              <w:top w:w="0" w:type="dxa"/>
              <w:left w:w="108" w:type="dxa"/>
              <w:bottom w:w="0" w:type="dxa"/>
              <w:right w:w="108" w:type="dxa"/>
            </w:tcMar>
          </w:tcPr>
          <w:p w:rsidR="006F3B68" w:rsidRPr="00F93B2E" w:rsidRDefault="006F3B68" w:rsidP="002E6A25">
            <w:pPr>
              <w:widowControl w:val="0"/>
              <w:suppressAutoHyphens/>
              <w:autoSpaceDN w:val="0"/>
              <w:spacing w:after="0" w:line="240" w:lineRule="auto"/>
              <w:textAlignment w:val="baseline"/>
              <w:rPr>
                <w:rFonts w:asciiTheme="minorHAnsi" w:eastAsia="SimSun" w:hAnsiTheme="minorHAnsi" w:cstheme="minorHAnsi"/>
                <w:b/>
                <w:bCs/>
                <w:kern w:val="3"/>
                <w:lang w:eastAsia="zh-CN" w:bidi="hi-IN"/>
              </w:rPr>
            </w:pPr>
            <w:r w:rsidRPr="00F93B2E">
              <w:rPr>
                <w:rFonts w:asciiTheme="minorHAnsi" w:eastAsia="SimSun" w:hAnsiTheme="minorHAnsi" w:cstheme="minorHAnsi"/>
                <w:b/>
                <w:bCs/>
                <w:kern w:val="3"/>
                <w:lang w:eastAsia="zh-CN" w:bidi="hi-IN"/>
              </w:rPr>
              <w:t>Złożony</w:t>
            </w:r>
          </w:p>
        </w:tc>
        <w:tc>
          <w:tcPr>
            <w:tcW w:w="2266" w:type="dxa"/>
            <w:tcBorders>
              <w:top w:val="single" w:sz="4" w:space="0" w:color="808080"/>
              <w:left w:val="single" w:sz="4" w:space="0" w:color="808080"/>
              <w:bottom w:val="single" w:sz="4" w:space="0" w:color="808080"/>
            </w:tcBorders>
            <w:tcMar>
              <w:top w:w="0" w:type="dxa"/>
              <w:left w:w="108" w:type="dxa"/>
              <w:bottom w:w="0" w:type="dxa"/>
              <w:right w:w="108" w:type="dxa"/>
            </w:tcMar>
          </w:tcPr>
          <w:p w:rsidR="006F3B68" w:rsidRPr="00F93B2E" w:rsidRDefault="006F3B68" w:rsidP="002E6A25">
            <w:pPr>
              <w:widowControl w:val="0"/>
              <w:suppressAutoHyphens/>
              <w:autoSpaceDN w:val="0"/>
              <w:spacing w:after="0" w:line="240" w:lineRule="auto"/>
              <w:textAlignment w:val="baseline"/>
              <w:rPr>
                <w:rFonts w:asciiTheme="minorHAnsi" w:eastAsia="SimSun" w:hAnsiTheme="minorHAnsi" w:cstheme="minorHAnsi"/>
                <w:kern w:val="3"/>
                <w:lang w:eastAsia="zh-CN" w:bidi="hi-IN"/>
              </w:rPr>
            </w:pPr>
            <w:r w:rsidRPr="00F93B2E">
              <w:rPr>
                <w:rFonts w:asciiTheme="minorHAnsi" w:eastAsia="SimSun" w:hAnsiTheme="minorHAnsi" w:cstheme="minorHAnsi"/>
                <w:kern w:val="3"/>
                <w:lang w:eastAsia="zh-CN" w:bidi="hi-IN"/>
              </w:rPr>
              <w:t>W dniu</w:t>
            </w:r>
          </w:p>
        </w:tc>
        <w:tc>
          <w:tcPr>
            <w:tcW w:w="455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6F3B68" w:rsidRPr="00F93B2E" w:rsidRDefault="006F3B68" w:rsidP="002E6A25">
            <w:pPr>
              <w:widowControl w:val="0"/>
              <w:suppressAutoHyphens/>
              <w:autoSpaceDN w:val="0"/>
              <w:snapToGrid w:val="0"/>
              <w:spacing w:after="0" w:line="240" w:lineRule="auto"/>
              <w:jc w:val="center"/>
              <w:textAlignment w:val="baseline"/>
              <w:rPr>
                <w:rFonts w:asciiTheme="minorHAnsi" w:eastAsia="SimSun" w:hAnsiTheme="minorHAnsi" w:cstheme="minorHAnsi"/>
                <w:b/>
                <w:kern w:val="3"/>
                <w:u w:val="single"/>
                <w:lang w:eastAsia="zh-CN" w:bidi="hi-IN"/>
              </w:rPr>
            </w:pPr>
          </w:p>
        </w:tc>
      </w:tr>
      <w:tr w:rsidR="00F93B2E" w:rsidRPr="00F93B2E" w:rsidTr="002E6A25">
        <w:trPr>
          <w:trHeight w:val="463"/>
        </w:trPr>
        <w:tc>
          <w:tcPr>
            <w:tcW w:w="2265" w:type="dxa"/>
            <w:vMerge/>
            <w:tcBorders>
              <w:top w:val="single" w:sz="4" w:space="0" w:color="808080"/>
              <w:left w:val="single" w:sz="4" w:space="0" w:color="808080"/>
              <w:bottom w:val="single" w:sz="4" w:space="0" w:color="808080"/>
            </w:tcBorders>
            <w:tcMar>
              <w:top w:w="0" w:type="dxa"/>
              <w:left w:w="108" w:type="dxa"/>
              <w:bottom w:w="0" w:type="dxa"/>
              <w:right w:w="108" w:type="dxa"/>
            </w:tcMar>
          </w:tcPr>
          <w:p w:rsidR="006F3B68" w:rsidRPr="00F93B2E" w:rsidRDefault="006F3B68" w:rsidP="002E6A25">
            <w:pPr>
              <w:widowControl w:val="0"/>
              <w:suppressAutoHyphens/>
              <w:autoSpaceDN w:val="0"/>
              <w:spacing w:after="0" w:line="240" w:lineRule="auto"/>
              <w:textAlignment w:val="baseline"/>
              <w:rPr>
                <w:rFonts w:asciiTheme="minorHAnsi" w:eastAsia="SimSun" w:hAnsiTheme="minorHAnsi" w:cstheme="minorHAnsi"/>
                <w:kern w:val="3"/>
                <w:lang w:eastAsia="zh-CN" w:bidi="hi-IN"/>
              </w:rPr>
            </w:pPr>
          </w:p>
        </w:tc>
        <w:tc>
          <w:tcPr>
            <w:tcW w:w="2266" w:type="dxa"/>
            <w:tcBorders>
              <w:top w:val="single" w:sz="4" w:space="0" w:color="808080"/>
              <w:left w:val="single" w:sz="4" w:space="0" w:color="808080"/>
              <w:bottom w:val="single" w:sz="4" w:space="0" w:color="808080"/>
            </w:tcBorders>
            <w:tcMar>
              <w:top w:w="0" w:type="dxa"/>
              <w:left w:w="108" w:type="dxa"/>
              <w:bottom w:w="0" w:type="dxa"/>
              <w:right w:w="108" w:type="dxa"/>
            </w:tcMar>
          </w:tcPr>
          <w:p w:rsidR="006F3B68" w:rsidRPr="00F93B2E" w:rsidRDefault="006F3B68" w:rsidP="002E6A25">
            <w:pPr>
              <w:widowControl w:val="0"/>
              <w:suppressAutoHyphens/>
              <w:autoSpaceDN w:val="0"/>
              <w:spacing w:after="0" w:line="240" w:lineRule="auto"/>
              <w:textAlignment w:val="baseline"/>
              <w:rPr>
                <w:rFonts w:asciiTheme="minorHAnsi" w:eastAsia="SimSun" w:hAnsiTheme="minorHAnsi" w:cstheme="minorHAnsi"/>
                <w:kern w:val="3"/>
                <w:lang w:eastAsia="zh-CN" w:bidi="hi-IN"/>
              </w:rPr>
            </w:pPr>
            <w:r w:rsidRPr="00F93B2E">
              <w:rPr>
                <w:rFonts w:asciiTheme="minorHAnsi" w:eastAsia="SimSun" w:hAnsiTheme="minorHAnsi" w:cstheme="minorHAnsi"/>
                <w:kern w:val="3"/>
                <w:lang w:eastAsia="zh-CN" w:bidi="hi-IN"/>
              </w:rPr>
              <w:t>O godzinie</w:t>
            </w:r>
          </w:p>
        </w:tc>
        <w:tc>
          <w:tcPr>
            <w:tcW w:w="455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6F3B68" w:rsidRPr="00F93B2E" w:rsidRDefault="006F3B68" w:rsidP="002E6A25">
            <w:pPr>
              <w:widowControl w:val="0"/>
              <w:suppressAutoHyphens/>
              <w:autoSpaceDN w:val="0"/>
              <w:snapToGrid w:val="0"/>
              <w:spacing w:after="0" w:line="240" w:lineRule="auto"/>
              <w:jc w:val="center"/>
              <w:textAlignment w:val="baseline"/>
              <w:rPr>
                <w:rFonts w:asciiTheme="minorHAnsi" w:eastAsia="SimSun" w:hAnsiTheme="minorHAnsi" w:cstheme="minorHAnsi"/>
                <w:b/>
                <w:kern w:val="3"/>
                <w:u w:val="single"/>
                <w:lang w:eastAsia="zh-CN" w:bidi="hi-IN"/>
              </w:rPr>
            </w:pPr>
          </w:p>
        </w:tc>
      </w:tr>
      <w:tr w:rsidR="00F93B2E" w:rsidRPr="00F93B2E" w:rsidTr="002E6A25">
        <w:trPr>
          <w:trHeight w:val="786"/>
        </w:trPr>
        <w:tc>
          <w:tcPr>
            <w:tcW w:w="4531" w:type="dxa"/>
            <w:gridSpan w:val="2"/>
            <w:tcBorders>
              <w:top w:val="single" w:sz="4" w:space="0" w:color="808080"/>
              <w:left w:val="single" w:sz="4" w:space="0" w:color="808080"/>
              <w:bottom w:val="single" w:sz="4" w:space="0" w:color="808080"/>
            </w:tcBorders>
            <w:tcMar>
              <w:top w:w="0" w:type="dxa"/>
              <w:left w:w="108" w:type="dxa"/>
              <w:bottom w:w="0" w:type="dxa"/>
              <w:right w:w="108" w:type="dxa"/>
            </w:tcMar>
          </w:tcPr>
          <w:p w:rsidR="006F3B68" w:rsidRPr="00F93B2E" w:rsidRDefault="006F3B68" w:rsidP="002E6A25">
            <w:pPr>
              <w:widowControl w:val="0"/>
              <w:suppressAutoHyphens/>
              <w:autoSpaceDN w:val="0"/>
              <w:spacing w:after="0" w:line="240" w:lineRule="auto"/>
              <w:textAlignment w:val="baseline"/>
              <w:rPr>
                <w:rFonts w:asciiTheme="minorHAnsi" w:eastAsia="SimSun" w:hAnsiTheme="minorHAnsi" w:cstheme="minorHAnsi"/>
                <w:b/>
                <w:bCs/>
                <w:kern w:val="3"/>
                <w:lang w:eastAsia="zh-CN" w:bidi="hi-IN"/>
              </w:rPr>
            </w:pPr>
            <w:r w:rsidRPr="00F93B2E">
              <w:rPr>
                <w:rFonts w:asciiTheme="minorHAnsi" w:eastAsia="SimSun" w:hAnsiTheme="minorHAnsi" w:cstheme="minorHAnsi"/>
                <w:b/>
                <w:bCs/>
                <w:kern w:val="3"/>
                <w:lang w:eastAsia="zh-CN" w:bidi="hi-IN"/>
              </w:rPr>
              <w:t>Tytuł operacji</w:t>
            </w:r>
          </w:p>
        </w:tc>
        <w:tc>
          <w:tcPr>
            <w:tcW w:w="455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6F3B68" w:rsidRPr="00F93B2E" w:rsidRDefault="006F3B68" w:rsidP="002E6A25">
            <w:pPr>
              <w:widowControl w:val="0"/>
              <w:suppressAutoHyphens/>
              <w:autoSpaceDN w:val="0"/>
              <w:snapToGrid w:val="0"/>
              <w:spacing w:after="0" w:line="240" w:lineRule="auto"/>
              <w:jc w:val="center"/>
              <w:textAlignment w:val="baseline"/>
              <w:rPr>
                <w:rFonts w:asciiTheme="minorHAnsi" w:eastAsia="SimSun" w:hAnsiTheme="minorHAnsi" w:cstheme="minorHAnsi"/>
                <w:b/>
                <w:kern w:val="3"/>
                <w:u w:val="single"/>
                <w:lang w:eastAsia="zh-CN" w:bidi="hi-IN"/>
              </w:rPr>
            </w:pPr>
          </w:p>
          <w:p w:rsidR="006F3B68" w:rsidRPr="00F93B2E" w:rsidRDefault="006F3B68" w:rsidP="002E6A25">
            <w:pPr>
              <w:widowControl w:val="0"/>
              <w:suppressAutoHyphens/>
              <w:autoSpaceDN w:val="0"/>
              <w:snapToGrid w:val="0"/>
              <w:spacing w:after="0" w:line="240" w:lineRule="auto"/>
              <w:jc w:val="center"/>
              <w:textAlignment w:val="baseline"/>
              <w:rPr>
                <w:rFonts w:asciiTheme="minorHAnsi" w:eastAsia="SimSun" w:hAnsiTheme="minorHAnsi" w:cstheme="minorHAnsi"/>
                <w:b/>
                <w:kern w:val="3"/>
                <w:u w:val="single"/>
                <w:lang w:eastAsia="zh-CN" w:bidi="hi-IN"/>
              </w:rPr>
            </w:pPr>
          </w:p>
          <w:p w:rsidR="006F3B68" w:rsidRPr="00F93B2E" w:rsidRDefault="006F3B68" w:rsidP="002E6A25">
            <w:pPr>
              <w:widowControl w:val="0"/>
              <w:suppressAutoHyphens/>
              <w:autoSpaceDN w:val="0"/>
              <w:snapToGrid w:val="0"/>
              <w:spacing w:after="0" w:line="240" w:lineRule="auto"/>
              <w:jc w:val="center"/>
              <w:textAlignment w:val="baseline"/>
              <w:rPr>
                <w:rFonts w:asciiTheme="minorHAnsi" w:eastAsia="SimSun" w:hAnsiTheme="minorHAnsi" w:cstheme="minorHAnsi"/>
                <w:b/>
                <w:kern w:val="3"/>
                <w:u w:val="single"/>
                <w:lang w:eastAsia="zh-CN" w:bidi="hi-IN"/>
              </w:rPr>
            </w:pPr>
          </w:p>
          <w:p w:rsidR="006F3B68" w:rsidRPr="00F93B2E" w:rsidRDefault="006F3B68" w:rsidP="002E6A25">
            <w:pPr>
              <w:widowControl w:val="0"/>
              <w:suppressAutoHyphens/>
              <w:autoSpaceDN w:val="0"/>
              <w:snapToGrid w:val="0"/>
              <w:spacing w:after="0" w:line="240" w:lineRule="auto"/>
              <w:jc w:val="center"/>
              <w:textAlignment w:val="baseline"/>
              <w:rPr>
                <w:rFonts w:asciiTheme="minorHAnsi" w:eastAsia="SimSun" w:hAnsiTheme="minorHAnsi" w:cstheme="minorHAnsi"/>
                <w:b/>
                <w:kern w:val="3"/>
                <w:u w:val="single"/>
                <w:lang w:eastAsia="zh-CN" w:bidi="hi-IN"/>
              </w:rPr>
            </w:pPr>
          </w:p>
          <w:p w:rsidR="006F3B68" w:rsidRPr="00F93B2E" w:rsidRDefault="006F3B68" w:rsidP="002E6A25">
            <w:pPr>
              <w:widowControl w:val="0"/>
              <w:suppressAutoHyphens/>
              <w:autoSpaceDN w:val="0"/>
              <w:snapToGrid w:val="0"/>
              <w:spacing w:after="0" w:line="240" w:lineRule="auto"/>
              <w:jc w:val="center"/>
              <w:textAlignment w:val="baseline"/>
              <w:rPr>
                <w:rFonts w:asciiTheme="minorHAnsi" w:eastAsia="SimSun" w:hAnsiTheme="minorHAnsi" w:cstheme="minorHAnsi"/>
                <w:b/>
                <w:kern w:val="3"/>
                <w:u w:val="single"/>
                <w:lang w:eastAsia="zh-CN" w:bidi="hi-IN"/>
              </w:rPr>
            </w:pPr>
          </w:p>
        </w:tc>
      </w:tr>
    </w:tbl>
    <w:p w:rsidR="006F3B68" w:rsidRPr="00F93B2E" w:rsidRDefault="006F3B68"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6F3B68" w:rsidRPr="00F93B2E" w:rsidRDefault="006F3B68"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6F3B68" w:rsidRPr="00F93B2E" w:rsidRDefault="006F3B68"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502A60" w:rsidRDefault="00502A60"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A43EFC" w:rsidRDefault="00A43EF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A43EFC" w:rsidRDefault="00A43EF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A43EFC" w:rsidRDefault="00A43EF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A43EFC" w:rsidRDefault="00A43EF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A43EFC" w:rsidRDefault="00A43EF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A43EFC" w:rsidRDefault="00A43EF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A43EFC" w:rsidRPr="00F93B2E" w:rsidRDefault="00A43EF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6E4E59" w:rsidRPr="00F93B2E" w:rsidRDefault="006E4E59"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6E4E59" w:rsidRPr="00F93B2E" w:rsidRDefault="006E4E59"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502A60" w:rsidRPr="00A32E65" w:rsidRDefault="00A43EFC" w:rsidP="00353E99">
      <w:pPr>
        <w:pStyle w:val="Akapitzlist"/>
        <w:widowControl w:val="0"/>
        <w:numPr>
          <w:ilvl w:val="0"/>
          <w:numId w:val="15"/>
        </w:numPr>
        <w:suppressAutoHyphens/>
        <w:autoSpaceDN w:val="0"/>
        <w:spacing w:after="0" w:line="240" w:lineRule="auto"/>
        <w:textAlignment w:val="baseline"/>
        <w:rPr>
          <w:rFonts w:ascii="Times New Roman" w:eastAsia="SimSun" w:hAnsi="Times New Roman"/>
          <w:b/>
          <w:kern w:val="3"/>
          <w:sz w:val="24"/>
          <w:szCs w:val="24"/>
          <w:lang w:eastAsia="zh-CN" w:bidi="hi-IN"/>
        </w:rPr>
      </w:pPr>
      <w:r w:rsidRPr="00A32E65">
        <w:rPr>
          <w:rFonts w:eastAsia="SimSun" w:cstheme="minorHAnsi"/>
          <w:b/>
          <w:kern w:val="3"/>
          <w:sz w:val="24"/>
          <w:szCs w:val="24"/>
          <w:lang w:eastAsia="zh-CN" w:bidi="hi-IN"/>
        </w:rPr>
        <w:lastRenderedPageBreak/>
        <w:t>KRYTERIA DOSTĘPU</w:t>
      </w:r>
    </w:p>
    <w:p w:rsidR="00554C5C" w:rsidRPr="00F93B2E" w:rsidRDefault="00554C5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tbl>
      <w:tblPr>
        <w:tblStyle w:val="Tabela-Siatka"/>
        <w:tblW w:w="10285" w:type="dxa"/>
        <w:tblInd w:w="-431" w:type="dxa"/>
        <w:tblLook w:val="04A0" w:firstRow="1" w:lastRow="0" w:firstColumn="1" w:lastColumn="0" w:noHBand="0" w:noVBand="1"/>
      </w:tblPr>
      <w:tblGrid>
        <w:gridCol w:w="568"/>
        <w:gridCol w:w="3260"/>
        <w:gridCol w:w="3686"/>
        <w:gridCol w:w="2771"/>
      </w:tblGrid>
      <w:tr w:rsidR="00A43EFC" w:rsidTr="008A495B">
        <w:trPr>
          <w:trHeight w:val="312"/>
        </w:trPr>
        <w:tc>
          <w:tcPr>
            <w:tcW w:w="568" w:type="dxa"/>
          </w:tcPr>
          <w:p w:rsidR="00A43EFC" w:rsidRPr="00F93B2E" w:rsidRDefault="00A43EFC" w:rsidP="00A43EFC">
            <w:pPr>
              <w:jc w:val="center"/>
              <w:rPr>
                <w:rFonts w:asciiTheme="minorHAnsi" w:hAnsiTheme="minorHAnsi" w:cstheme="minorHAnsi"/>
              </w:rPr>
            </w:pPr>
            <w:r w:rsidRPr="00F93B2E">
              <w:rPr>
                <w:rFonts w:asciiTheme="minorHAnsi" w:hAnsiTheme="minorHAnsi" w:cstheme="minorHAnsi"/>
              </w:rPr>
              <w:t>Lp.</w:t>
            </w:r>
          </w:p>
        </w:tc>
        <w:tc>
          <w:tcPr>
            <w:tcW w:w="3260" w:type="dxa"/>
          </w:tcPr>
          <w:p w:rsidR="00A43EFC" w:rsidRPr="00F93B2E" w:rsidRDefault="00A43EFC" w:rsidP="00A43EFC">
            <w:pPr>
              <w:jc w:val="center"/>
              <w:rPr>
                <w:rFonts w:asciiTheme="minorHAnsi" w:hAnsiTheme="minorHAnsi" w:cstheme="minorHAnsi"/>
              </w:rPr>
            </w:pPr>
            <w:r w:rsidRPr="00F93B2E">
              <w:rPr>
                <w:rFonts w:asciiTheme="minorHAnsi" w:hAnsiTheme="minorHAnsi" w:cstheme="minorHAnsi"/>
              </w:rPr>
              <w:t>Brzmienie kryterium</w:t>
            </w:r>
          </w:p>
        </w:tc>
        <w:tc>
          <w:tcPr>
            <w:tcW w:w="3686" w:type="dxa"/>
          </w:tcPr>
          <w:p w:rsidR="00A43EFC" w:rsidRPr="00F93B2E" w:rsidRDefault="00A43EFC" w:rsidP="00A43EFC">
            <w:pPr>
              <w:jc w:val="center"/>
              <w:rPr>
                <w:rFonts w:asciiTheme="minorHAnsi" w:hAnsiTheme="minorHAnsi" w:cstheme="minorHAnsi"/>
              </w:rPr>
            </w:pPr>
            <w:r w:rsidRPr="00F93B2E">
              <w:rPr>
                <w:rFonts w:asciiTheme="minorHAnsi" w:hAnsiTheme="minorHAnsi" w:cstheme="minorHAnsi"/>
              </w:rPr>
              <w:t>Definicja</w:t>
            </w:r>
          </w:p>
        </w:tc>
        <w:tc>
          <w:tcPr>
            <w:tcW w:w="2771" w:type="dxa"/>
          </w:tcPr>
          <w:p w:rsidR="00A43EFC" w:rsidRPr="00F93B2E" w:rsidRDefault="00A43EFC" w:rsidP="00A43EFC">
            <w:pPr>
              <w:jc w:val="center"/>
              <w:rPr>
                <w:rFonts w:asciiTheme="minorHAnsi" w:hAnsiTheme="minorHAnsi" w:cstheme="minorHAnsi"/>
              </w:rPr>
            </w:pPr>
            <w:r w:rsidRPr="00F93B2E">
              <w:rPr>
                <w:rFonts w:asciiTheme="minorHAnsi" w:hAnsiTheme="minorHAnsi" w:cstheme="minorHAnsi"/>
              </w:rPr>
              <w:t>Sposób weryfikacji</w:t>
            </w:r>
          </w:p>
        </w:tc>
      </w:tr>
      <w:tr w:rsidR="00A43EFC" w:rsidTr="008A495B">
        <w:trPr>
          <w:trHeight w:val="312"/>
        </w:trPr>
        <w:tc>
          <w:tcPr>
            <w:tcW w:w="568" w:type="dxa"/>
          </w:tcPr>
          <w:p w:rsidR="00A43EFC" w:rsidRPr="008A495B" w:rsidRDefault="00A43EFC" w:rsidP="00A43EFC">
            <w:pPr>
              <w:rPr>
                <w:rFonts w:asciiTheme="minorHAnsi" w:hAnsiTheme="minorHAnsi" w:cstheme="minorHAnsi"/>
                <w:b/>
              </w:rPr>
            </w:pPr>
            <w:r w:rsidRPr="008A495B">
              <w:rPr>
                <w:rFonts w:asciiTheme="minorHAnsi" w:hAnsiTheme="minorHAnsi" w:cstheme="minorHAnsi"/>
                <w:b/>
              </w:rPr>
              <w:t xml:space="preserve">1. </w:t>
            </w:r>
          </w:p>
        </w:tc>
        <w:tc>
          <w:tcPr>
            <w:tcW w:w="3260" w:type="dxa"/>
          </w:tcPr>
          <w:p w:rsidR="00A43EFC" w:rsidRPr="008A495B" w:rsidRDefault="00A43EFC" w:rsidP="00A43EFC">
            <w:pPr>
              <w:rPr>
                <w:rFonts w:asciiTheme="minorHAnsi" w:hAnsiTheme="minorHAnsi" w:cstheme="minorHAnsi"/>
                <w:b/>
              </w:rPr>
            </w:pPr>
            <w:r w:rsidRPr="008A495B">
              <w:rPr>
                <w:rFonts w:asciiTheme="minorHAnsi" w:hAnsiTheme="minorHAnsi" w:cstheme="minorHAnsi"/>
                <w:b/>
              </w:rPr>
              <w:t>Miejsca pracy:</w:t>
            </w:r>
          </w:p>
          <w:p w:rsidR="00A43EFC" w:rsidRPr="008A495B" w:rsidRDefault="00A43EFC" w:rsidP="00A43EFC">
            <w:pPr>
              <w:rPr>
                <w:rFonts w:asciiTheme="minorHAnsi" w:hAnsiTheme="minorHAnsi" w:cstheme="minorHAnsi"/>
              </w:rPr>
            </w:pPr>
            <w:r w:rsidRPr="008A495B">
              <w:rPr>
                <w:rFonts w:asciiTheme="minorHAnsi" w:hAnsiTheme="minorHAnsi" w:cstheme="minorHAnsi"/>
              </w:rPr>
              <w:t>- utworzenie</w:t>
            </w:r>
            <w:r w:rsidR="008A495B" w:rsidRPr="008A495B">
              <w:rPr>
                <w:rFonts w:asciiTheme="minorHAnsi" w:hAnsiTheme="minorHAnsi" w:cstheme="minorHAnsi"/>
              </w:rPr>
              <w:t xml:space="preserve"> minimum</w:t>
            </w:r>
            <w:r w:rsidRPr="008A495B">
              <w:rPr>
                <w:rFonts w:asciiTheme="minorHAnsi" w:hAnsiTheme="minorHAnsi" w:cstheme="minorHAnsi"/>
              </w:rPr>
              <w:t xml:space="preserve"> 1 miejsca pracy – </w:t>
            </w:r>
            <w:r w:rsidR="008A495B" w:rsidRPr="008A495B">
              <w:rPr>
                <w:rFonts w:asciiTheme="minorHAnsi" w:hAnsiTheme="minorHAnsi" w:cstheme="minorHAnsi"/>
                <w:b/>
              </w:rPr>
              <w:t>TAK</w:t>
            </w:r>
            <w:r w:rsidRPr="008A495B">
              <w:rPr>
                <w:rFonts w:asciiTheme="minorHAnsi" w:hAnsiTheme="minorHAnsi" w:cstheme="minorHAnsi"/>
                <w:b/>
              </w:rPr>
              <w:br/>
            </w:r>
          </w:p>
          <w:p w:rsidR="00A43EFC" w:rsidRPr="008A495B" w:rsidRDefault="00A43EFC" w:rsidP="008A495B">
            <w:pPr>
              <w:rPr>
                <w:rFonts w:asciiTheme="minorHAnsi" w:hAnsiTheme="minorHAnsi" w:cstheme="minorHAnsi"/>
              </w:rPr>
            </w:pPr>
            <w:r w:rsidRPr="008A495B">
              <w:rPr>
                <w:rFonts w:asciiTheme="minorHAnsi" w:hAnsiTheme="minorHAnsi" w:cstheme="minorHAnsi"/>
              </w:rPr>
              <w:t xml:space="preserve">- brak utworzenia miejsca pracy – </w:t>
            </w:r>
            <w:r w:rsidR="008A495B" w:rsidRPr="008A495B">
              <w:rPr>
                <w:rFonts w:asciiTheme="minorHAnsi" w:hAnsiTheme="minorHAnsi" w:cstheme="minorHAnsi"/>
                <w:b/>
              </w:rPr>
              <w:t>NIE</w:t>
            </w:r>
          </w:p>
        </w:tc>
        <w:tc>
          <w:tcPr>
            <w:tcW w:w="3686" w:type="dxa"/>
          </w:tcPr>
          <w:p w:rsidR="00A43EFC" w:rsidRPr="008A495B" w:rsidRDefault="00A43EFC" w:rsidP="00A43EFC">
            <w:pPr>
              <w:rPr>
                <w:rFonts w:asciiTheme="minorHAnsi" w:hAnsiTheme="minorHAnsi" w:cstheme="minorHAnsi"/>
              </w:rPr>
            </w:pPr>
            <w:r w:rsidRPr="008A495B">
              <w:rPr>
                <w:rFonts w:asciiTheme="minorHAnsi" w:hAnsiTheme="minorHAnsi" w:cstheme="minorHAnsi"/>
              </w:rPr>
              <w:t xml:space="preserve">Wnioskodawca musi zadeklarować zatrudnienie co najmniej 1 osoby, gdyż LGD założyła realizację wskaźnika wpływającego na wzrost gospodarczy m.in. poprzez nowe miejsca pracy na obszarze LSR. </w:t>
            </w:r>
          </w:p>
          <w:p w:rsidR="00A43EFC" w:rsidRPr="008A495B" w:rsidRDefault="00A43EFC" w:rsidP="00A43EFC">
            <w:pPr>
              <w:rPr>
                <w:rFonts w:asciiTheme="minorHAnsi" w:hAnsiTheme="minorHAnsi" w:cstheme="minorHAnsi"/>
                <w:b/>
              </w:rPr>
            </w:pPr>
            <w:r w:rsidRPr="008A495B">
              <w:rPr>
                <w:rFonts w:asciiTheme="minorHAnsi" w:hAnsiTheme="minorHAnsi" w:cstheme="minorHAnsi"/>
                <w:b/>
              </w:rPr>
              <w:t>Niespełnienie tego kryterium uniemożliwi dalszą ocenę wniosku.</w:t>
            </w:r>
          </w:p>
        </w:tc>
        <w:tc>
          <w:tcPr>
            <w:tcW w:w="2771" w:type="dxa"/>
          </w:tcPr>
          <w:p w:rsidR="00A43EFC" w:rsidRPr="008A495B" w:rsidRDefault="00A43EFC" w:rsidP="00A43EFC">
            <w:pPr>
              <w:jc w:val="center"/>
              <w:rPr>
                <w:rFonts w:asciiTheme="minorHAnsi" w:hAnsiTheme="minorHAnsi" w:cstheme="minorHAnsi"/>
              </w:rPr>
            </w:pPr>
            <w:r w:rsidRPr="008A495B">
              <w:rPr>
                <w:rFonts w:asciiTheme="minorHAnsi" w:hAnsiTheme="minorHAnsi" w:cstheme="minorHAnsi"/>
              </w:rPr>
              <w:t>Kryterium weryfikowane na podstawie</w:t>
            </w:r>
            <w:r w:rsidR="00EA226D">
              <w:rPr>
                <w:rFonts w:asciiTheme="minorHAnsi" w:hAnsiTheme="minorHAnsi" w:cstheme="minorHAnsi"/>
              </w:rPr>
              <w:t>:</w:t>
            </w:r>
            <w:r w:rsidRPr="008A495B">
              <w:rPr>
                <w:rFonts w:asciiTheme="minorHAnsi" w:hAnsiTheme="minorHAnsi" w:cstheme="minorHAnsi"/>
              </w:rPr>
              <w:t xml:space="preserve"> wniosku, </w:t>
            </w:r>
            <w:r w:rsidRPr="008A495B">
              <w:rPr>
                <w:rFonts w:asciiTheme="minorHAnsi" w:hAnsiTheme="minorHAnsi" w:cstheme="minorHAnsi"/>
              </w:rPr>
              <w:br/>
              <w:t>Formularza oceny własnej Wnioskodawcy oraz deklaracji o zatrudnieniu</w:t>
            </w:r>
            <w:r w:rsidR="00EA226D">
              <w:rPr>
                <w:rFonts w:asciiTheme="minorHAnsi" w:hAnsiTheme="minorHAnsi" w:cstheme="minorHAnsi"/>
              </w:rPr>
              <w:t>,</w:t>
            </w:r>
            <w:r w:rsidRPr="008A495B">
              <w:rPr>
                <w:rFonts w:asciiTheme="minorHAnsi" w:hAnsiTheme="minorHAnsi" w:cstheme="minorHAnsi"/>
              </w:rPr>
              <w:t xml:space="preserve"> </w:t>
            </w:r>
            <w:r w:rsidR="00EA226D">
              <w:rPr>
                <w:rFonts w:asciiTheme="minorHAnsi" w:hAnsiTheme="minorHAnsi" w:cstheme="minorHAnsi"/>
              </w:rPr>
              <w:t xml:space="preserve">które </w:t>
            </w:r>
            <w:r w:rsidR="00EA226D" w:rsidRPr="00F93B2E">
              <w:rPr>
                <w:rFonts w:asciiTheme="minorHAnsi" w:hAnsiTheme="minorHAnsi" w:cstheme="minorHAnsi"/>
              </w:rPr>
              <w:t xml:space="preserve">Wnioskodawca </w:t>
            </w:r>
            <w:r w:rsidR="00EA226D">
              <w:rPr>
                <w:rFonts w:asciiTheme="minorHAnsi" w:hAnsiTheme="minorHAnsi" w:cstheme="minorHAnsi"/>
              </w:rPr>
              <w:br/>
              <w:t xml:space="preserve">załącza </w:t>
            </w:r>
            <w:r w:rsidR="00EA226D" w:rsidRPr="00F93B2E">
              <w:rPr>
                <w:rFonts w:asciiTheme="minorHAnsi" w:hAnsiTheme="minorHAnsi" w:cstheme="minorHAnsi"/>
              </w:rPr>
              <w:t>do wniosku</w:t>
            </w:r>
            <w:r w:rsidR="001F22DE">
              <w:rPr>
                <w:rFonts w:asciiTheme="minorHAnsi" w:hAnsiTheme="minorHAnsi" w:cstheme="minorHAnsi"/>
              </w:rPr>
              <w:t>.</w:t>
            </w:r>
          </w:p>
        </w:tc>
      </w:tr>
      <w:tr w:rsidR="00A43EFC" w:rsidTr="008A495B">
        <w:trPr>
          <w:trHeight w:val="312"/>
        </w:trPr>
        <w:tc>
          <w:tcPr>
            <w:tcW w:w="568" w:type="dxa"/>
          </w:tcPr>
          <w:p w:rsidR="00A43EFC" w:rsidRPr="008A495B" w:rsidRDefault="008A495B" w:rsidP="006F3B68">
            <w:pPr>
              <w:widowControl w:val="0"/>
              <w:suppressAutoHyphens/>
              <w:autoSpaceDN w:val="0"/>
              <w:textAlignment w:val="baseline"/>
              <w:rPr>
                <w:rFonts w:asciiTheme="minorHAnsi" w:eastAsia="SimSun" w:hAnsiTheme="minorHAnsi" w:cstheme="minorHAnsi"/>
                <w:b/>
                <w:kern w:val="3"/>
                <w:lang w:eastAsia="zh-CN" w:bidi="hi-IN"/>
              </w:rPr>
            </w:pPr>
            <w:r w:rsidRPr="008A495B">
              <w:rPr>
                <w:rFonts w:asciiTheme="minorHAnsi" w:eastAsia="SimSun" w:hAnsiTheme="minorHAnsi" w:cstheme="minorHAnsi"/>
                <w:b/>
                <w:kern w:val="3"/>
                <w:lang w:eastAsia="zh-CN" w:bidi="hi-IN"/>
              </w:rPr>
              <w:t>2.</w:t>
            </w:r>
          </w:p>
        </w:tc>
        <w:tc>
          <w:tcPr>
            <w:tcW w:w="3260" w:type="dxa"/>
          </w:tcPr>
          <w:p w:rsidR="00A43EFC" w:rsidRPr="008A495B" w:rsidRDefault="008A495B" w:rsidP="006F3B68">
            <w:pPr>
              <w:widowControl w:val="0"/>
              <w:suppressAutoHyphens/>
              <w:autoSpaceDN w:val="0"/>
              <w:textAlignment w:val="baseline"/>
              <w:rPr>
                <w:rFonts w:asciiTheme="minorHAnsi" w:eastAsia="SimSun" w:hAnsiTheme="minorHAnsi" w:cstheme="minorHAnsi"/>
                <w:b/>
                <w:kern w:val="3"/>
                <w:lang w:eastAsia="zh-CN" w:bidi="hi-IN"/>
              </w:rPr>
            </w:pPr>
            <w:r w:rsidRPr="008A495B">
              <w:rPr>
                <w:rFonts w:asciiTheme="minorHAnsi" w:eastAsia="SimSun" w:hAnsiTheme="minorHAnsi" w:cstheme="minorHAnsi"/>
                <w:b/>
                <w:kern w:val="3"/>
                <w:lang w:eastAsia="zh-CN" w:bidi="hi-IN"/>
              </w:rPr>
              <w:t>Innowacyjność:</w:t>
            </w:r>
          </w:p>
          <w:p w:rsidR="008A495B" w:rsidRPr="008A495B" w:rsidRDefault="008A495B" w:rsidP="006F3B68">
            <w:pPr>
              <w:widowControl w:val="0"/>
              <w:suppressAutoHyphens/>
              <w:autoSpaceDN w:val="0"/>
              <w:textAlignment w:val="baseline"/>
              <w:rPr>
                <w:rFonts w:asciiTheme="minorHAnsi" w:eastAsia="SimSun" w:hAnsiTheme="minorHAnsi" w:cstheme="minorHAnsi"/>
                <w:kern w:val="3"/>
                <w:lang w:eastAsia="zh-CN" w:bidi="hi-IN"/>
              </w:rPr>
            </w:pPr>
            <w:r w:rsidRPr="008A495B">
              <w:rPr>
                <w:rFonts w:asciiTheme="minorHAnsi" w:eastAsia="SimSun" w:hAnsiTheme="minorHAnsi" w:cstheme="minorHAnsi"/>
                <w:kern w:val="3"/>
                <w:lang w:eastAsia="zh-CN" w:bidi="hi-IN"/>
              </w:rPr>
              <w:t>-</w:t>
            </w:r>
            <w:r w:rsidRPr="008A495B">
              <w:rPr>
                <w:rFonts w:asciiTheme="minorHAnsi" w:eastAsia="SimSun" w:hAnsiTheme="minorHAnsi" w:cstheme="minorHAnsi"/>
                <w:b/>
                <w:kern w:val="3"/>
                <w:lang w:eastAsia="zh-CN" w:bidi="hi-IN"/>
              </w:rPr>
              <w:t xml:space="preserve"> </w:t>
            </w:r>
            <w:r w:rsidRPr="008A495B">
              <w:rPr>
                <w:rFonts w:asciiTheme="minorHAnsi" w:eastAsia="SimSun" w:hAnsiTheme="minorHAnsi" w:cstheme="minorHAnsi"/>
                <w:kern w:val="3"/>
                <w:lang w:eastAsia="zh-CN" w:bidi="hi-IN"/>
              </w:rPr>
              <w:t xml:space="preserve">operacja zakłada rozwiązania innowacyjne – </w:t>
            </w:r>
            <w:r w:rsidRPr="008A495B">
              <w:rPr>
                <w:rFonts w:asciiTheme="minorHAnsi" w:eastAsia="SimSun" w:hAnsiTheme="minorHAnsi" w:cstheme="minorHAnsi"/>
                <w:b/>
                <w:kern w:val="3"/>
                <w:lang w:eastAsia="zh-CN" w:bidi="hi-IN"/>
              </w:rPr>
              <w:t>TAK</w:t>
            </w:r>
          </w:p>
          <w:p w:rsidR="008A495B" w:rsidRPr="008A495B" w:rsidRDefault="008A495B" w:rsidP="006F3B68">
            <w:pPr>
              <w:widowControl w:val="0"/>
              <w:suppressAutoHyphens/>
              <w:autoSpaceDN w:val="0"/>
              <w:textAlignment w:val="baseline"/>
              <w:rPr>
                <w:rFonts w:asciiTheme="minorHAnsi" w:eastAsia="SimSun" w:hAnsiTheme="minorHAnsi" w:cstheme="minorHAnsi"/>
                <w:b/>
                <w:kern w:val="3"/>
                <w:lang w:eastAsia="zh-CN" w:bidi="hi-IN"/>
              </w:rPr>
            </w:pPr>
            <w:r w:rsidRPr="008A495B">
              <w:rPr>
                <w:rFonts w:asciiTheme="minorHAnsi" w:eastAsia="SimSun" w:hAnsiTheme="minorHAnsi" w:cstheme="minorHAnsi"/>
                <w:b/>
                <w:kern w:val="3"/>
                <w:lang w:eastAsia="zh-CN" w:bidi="hi-IN"/>
              </w:rPr>
              <w:t xml:space="preserve">- </w:t>
            </w:r>
            <w:r w:rsidRPr="008A495B">
              <w:rPr>
                <w:rFonts w:asciiTheme="minorHAnsi" w:eastAsia="SimSun" w:hAnsiTheme="minorHAnsi" w:cstheme="minorHAnsi"/>
                <w:kern w:val="3"/>
                <w:lang w:eastAsia="zh-CN" w:bidi="hi-IN"/>
              </w:rPr>
              <w:t>operacja nie zakłada rozwią</w:t>
            </w:r>
            <w:r>
              <w:rPr>
                <w:rFonts w:asciiTheme="minorHAnsi" w:eastAsia="SimSun" w:hAnsiTheme="minorHAnsi" w:cstheme="minorHAnsi"/>
                <w:kern w:val="3"/>
                <w:lang w:eastAsia="zh-CN" w:bidi="hi-IN"/>
              </w:rPr>
              <w:t>zań innowacyjnych</w:t>
            </w:r>
            <w:r w:rsidRPr="008A495B">
              <w:rPr>
                <w:rFonts w:asciiTheme="minorHAnsi" w:eastAsia="SimSun" w:hAnsiTheme="minorHAnsi" w:cstheme="minorHAnsi"/>
                <w:kern w:val="3"/>
                <w:lang w:eastAsia="zh-CN" w:bidi="hi-IN"/>
              </w:rPr>
              <w:t xml:space="preserve"> –</w:t>
            </w:r>
            <w:r w:rsidRPr="008A495B">
              <w:rPr>
                <w:rFonts w:asciiTheme="minorHAnsi" w:eastAsia="SimSun" w:hAnsiTheme="minorHAnsi" w:cstheme="minorHAnsi"/>
                <w:b/>
                <w:kern w:val="3"/>
                <w:lang w:eastAsia="zh-CN" w:bidi="hi-IN"/>
              </w:rPr>
              <w:t xml:space="preserve"> NIE</w:t>
            </w:r>
          </w:p>
        </w:tc>
        <w:tc>
          <w:tcPr>
            <w:tcW w:w="3686" w:type="dxa"/>
          </w:tcPr>
          <w:p w:rsidR="00A43EFC" w:rsidRDefault="008A495B" w:rsidP="006F3B68">
            <w:pPr>
              <w:widowControl w:val="0"/>
              <w:suppressAutoHyphens/>
              <w:autoSpaceDN w:val="0"/>
              <w:textAlignment w:val="baseline"/>
              <w:rPr>
                <w:rFonts w:asciiTheme="minorHAnsi" w:eastAsia="SimSun" w:hAnsiTheme="minorHAnsi" w:cstheme="minorHAnsi"/>
                <w:kern w:val="3"/>
                <w:lang w:eastAsia="zh-CN" w:bidi="hi-IN"/>
              </w:rPr>
            </w:pPr>
            <w:r w:rsidRPr="008A495B">
              <w:rPr>
                <w:rFonts w:asciiTheme="minorHAnsi" w:eastAsia="SimSun" w:hAnsiTheme="minorHAnsi" w:cstheme="minorHAnsi"/>
                <w:kern w:val="3"/>
                <w:lang w:eastAsia="zh-CN" w:bidi="hi-IN"/>
              </w:rPr>
              <w:t>Kryterium wynika z LSR. Wnioskodawca musi zadeklarować w realizacji operacji zaplanowanie rozwiązań innowacyjnych.</w:t>
            </w:r>
          </w:p>
          <w:p w:rsidR="00AD187F" w:rsidRPr="002A304C" w:rsidRDefault="00AD187F" w:rsidP="00AD187F">
            <w:pPr>
              <w:jc w:val="both"/>
              <w:rPr>
                <w:rFonts w:asciiTheme="minorHAnsi" w:eastAsiaTheme="minorHAnsi" w:hAnsiTheme="minorHAnsi" w:cstheme="minorHAnsi"/>
                <w:lang w:eastAsia="en-US"/>
              </w:rPr>
            </w:pPr>
            <w:r w:rsidRPr="002A304C">
              <w:rPr>
                <w:rFonts w:asciiTheme="minorHAnsi" w:eastAsiaTheme="minorHAnsi" w:hAnsiTheme="minorHAnsi" w:cstheme="minorHAnsi"/>
                <w:lang w:eastAsia="en-US"/>
              </w:rPr>
              <w:t>Oceniane będzie nowatorstwo w odniesieniu do obszaru LGD. Preferowane będą operacje, które wpisują się w innowacyjne podejście określone w LSR, tj. wykorzystujące niepraktykowane do tej pory rozwiązania, nowatorskie i o wyższym standardzie. Innowacyjność odnosi się do wprowadzenia nowych lub znacząco ulepszonych rozwiązań technicznych, organizacyjnych, społecznych lub środowiskowych. Mogą to być zarówno technologie, jak i metody zarządzania, które nie były dotychczas stosowane na danym obszarze lub w skali kraju, a które przyczyniają się do realizacji celów rozwoju regionalnego.</w:t>
            </w:r>
          </w:p>
          <w:p w:rsidR="00AD187F" w:rsidRPr="002A304C" w:rsidRDefault="00AD187F" w:rsidP="00AD187F">
            <w:pPr>
              <w:jc w:val="both"/>
              <w:rPr>
                <w:rFonts w:asciiTheme="minorHAnsi" w:eastAsiaTheme="minorHAnsi" w:hAnsiTheme="minorHAnsi" w:cstheme="minorHAnsi"/>
                <w:lang w:eastAsia="en-US"/>
              </w:rPr>
            </w:pPr>
            <w:r w:rsidRPr="002A304C">
              <w:rPr>
                <w:rFonts w:asciiTheme="minorHAnsi" w:eastAsiaTheme="minorHAnsi" w:hAnsiTheme="minorHAnsi" w:cstheme="minorHAnsi"/>
                <w:lang w:eastAsia="en-US"/>
              </w:rPr>
              <w:t xml:space="preserve">(udowodnienie </w:t>
            </w:r>
            <w:r>
              <w:rPr>
                <w:rFonts w:asciiTheme="minorHAnsi" w:eastAsiaTheme="minorHAnsi" w:hAnsiTheme="minorHAnsi" w:cstheme="minorHAnsi"/>
                <w:lang w:eastAsia="en-US"/>
              </w:rPr>
              <w:t>innowacyjności spoczywa</w:t>
            </w:r>
            <w:r w:rsidRPr="002A304C">
              <w:rPr>
                <w:rFonts w:asciiTheme="minorHAnsi" w:eastAsiaTheme="minorHAnsi" w:hAnsiTheme="minorHAnsi" w:cstheme="minorHAnsi"/>
                <w:lang w:eastAsia="en-US"/>
              </w:rPr>
              <w:t xml:space="preserve"> na Wnioskodawcy)</w:t>
            </w:r>
          </w:p>
          <w:p w:rsidR="001F22DE" w:rsidRDefault="00AD187F" w:rsidP="00AD187F">
            <w:pPr>
              <w:widowControl w:val="0"/>
              <w:suppressAutoHyphens/>
              <w:autoSpaceDN w:val="0"/>
              <w:textAlignment w:val="baseline"/>
              <w:rPr>
                <w:rFonts w:asciiTheme="minorHAnsi" w:eastAsiaTheme="minorHAnsi" w:hAnsiTheme="minorHAnsi" w:cstheme="minorHAnsi"/>
                <w:lang w:eastAsia="en-US"/>
              </w:rPr>
            </w:pPr>
            <w:r w:rsidRPr="002A304C">
              <w:rPr>
                <w:rFonts w:asciiTheme="minorHAnsi" w:eastAsiaTheme="minorHAnsi" w:hAnsiTheme="minorHAnsi" w:cstheme="minorHAnsi"/>
                <w:lang w:eastAsia="en-US"/>
              </w:rPr>
              <w:t>Kryterium podyktowane dążeniem LGD do jak największego propagowania działań innowacyjnych.</w:t>
            </w:r>
          </w:p>
          <w:p w:rsidR="00BA4B99" w:rsidRDefault="00BA4B99" w:rsidP="00AD187F">
            <w:pPr>
              <w:widowControl w:val="0"/>
              <w:suppressAutoHyphens/>
              <w:autoSpaceDN w:val="0"/>
              <w:textAlignment w:val="baseline"/>
              <w:rPr>
                <w:rFonts w:asciiTheme="minorHAnsi" w:eastAsiaTheme="minorHAnsi" w:hAnsiTheme="minorHAnsi" w:cstheme="minorHAnsi"/>
                <w:lang w:eastAsia="en-US"/>
              </w:rPr>
            </w:pPr>
            <w:r>
              <w:rPr>
                <w:rFonts w:asciiTheme="minorHAnsi" w:eastAsiaTheme="minorHAnsi" w:hAnsiTheme="minorHAnsi" w:cstheme="minorHAnsi"/>
                <w:lang w:eastAsia="en-US"/>
              </w:rPr>
              <w:t>Rodzaje innowacyjności:</w:t>
            </w:r>
          </w:p>
          <w:p w:rsidR="00BA4B99" w:rsidRPr="008A396F" w:rsidRDefault="00BA4B99" w:rsidP="00BA4B99">
            <w:pPr>
              <w:jc w:val="both"/>
              <w:rPr>
                <w:rFonts w:asciiTheme="minorHAnsi" w:eastAsiaTheme="minorHAnsi" w:hAnsiTheme="minorHAnsi" w:cstheme="minorHAnsi"/>
                <w:lang w:eastAsia="en-US"/>
              </w:rPr>
            </w:pPr>
            <w:r w:rsidRPr="008A396F">
              <w:rPr>
                <w:rFonts w:asciiTheme="minorHAnsi" w:eastAsiaTheme="minorHAnsi" w:hAnsiTheme="minorHAnsi" w:cstheme="minorHAnsi"/>
                <w:u w:val="single"/>
                <w:lang w:eastAsia="en-US"/>
              </w:rPr>
              <w:t>Innowacja kreatywna</w:t>
            </w:r>
            <w:r w:rsidRPr="008A396F">
              <w:rPr>
                <w:rFonts w:asciiTheme="minorHAnsi" w:eastAsiaTheme="minorHAnsi" w:hAnsiTheme="minorHAnsi" w:cstheme="minorHAnsi"/>
                <w:lang w:eastAsia="en-US"/>
              </w:rPr>
              <w:t xml:space="preserve"> - rozwiązania, które dotyczą nowych produktów, usług, procesów lub sposobów organizacji. Powstają w wyniku pomysłu autorskiego i są poparte dokumentacją.</w:t>
            </w:r>
          </w:p>
          <w:p w:rsidR="00BA4B99" w:rsidRPr="008A396F" w:rsidRDefault="00BA4B99" w:rsidP="00BA4B99">
            <w:pPr>
              <w:jc w:val="both"/>
              <w:rPr>
                <w:rFonts w:asciiTheme="minorHAnsi" w:eastAsiaTheme="minorHAnsi" w:hAnsiTheme="minorHAnsi" w:cstheme="minorHAnsi"/>
                <w:lang w:eastAsia="en-US"/>
              </w:rPr>
            </w:pPr>
            <w:r w:rsidRPr="008A396F">
              <w:rPr>
                <w:rFonts w:asciiTheme="minorHAnsi" w:eastAsiaTheme="minorHAnsi" w:hAnsiTheme="minorHAnsi" w:cstheme="minorHAnsi"/>
                <w:lang w:eastAsia="en-US"/>
              </w:rPr>
              <w:t>Rozwiązania te powinny być unikatowe nie tylko na obszarze LSR, ponieważ w innym przypadku oznaczałoby to zastosowanie innowacji imitującej.</w:t>
            </w:r>
          </w:p>
          <w:p w:rsidR="001F22DE" w:rsidRPr="008A495B" w:rsidRDefault="00BA4B99" w:rsidP="0004754F">
            <w:pPr>
              <w:jc w:val="both"/>
              <w:rPr>
                <w:rFonts w:asciiTheme="minorHAnsi" w:eastAsia="SimSun" w:hAnsiTheme="minorHAnsi" w:cstheme="minorHAnsi"/>
                <w:kern w:val="3"/>
                <w:lang w:eastAsia="zh-CN" w:bidi="hi-IN"/>
              </w:rPr>
            </w:pPr>
            <w:r w:rsidRPr="008A396F">
              <w:rPr>
                <w:rFonts w:asciiTheme="minorHAnsi" w:eastAsiaTheme="minorHAnsi" w:hAnsiTheme="minorHAnsi" w:cstheme="minorHAnsi"/>
                <w:u w:val="single"/>
                <w:lang w:eastAsia="en-US"/>
              </w:rPr>
              <w:t>Innowacja imitująca</w:t>
            </w:r>
            <w:r w:rsidRPr="008A396F">
              <w:rPr>
                <w:rFonts w:asciiTheme="minorHAnsi" w:eastAsiaTheme="minorHAnsi" w:hAnsiTheme="minorHAnsi" w:cstheme="minorHAnsi"/>
                <w:lang w:eastAsia="en-US"/>
              </w:rPr>
              <w:t xml:space="preserve"> - wzorowana jest na wcześniej powstałych produktach, </w:t>
            </w:r>
            <w:r w:rsidRPr="008A396F">
              <w:rPr>
                <w:rFonts w:asciiTheme="minorHAnsi" w:eastAsiaTheme="minorHAnsi" w:hAnsiTheme="minorHAnsi" w:cstheme="minorHAnsi"/>
                <w:lang w:eastAsia="en-US"/>
              </w:rPr>
              <w:lastRenderedPageBreak/>
              <w:t xml:space="preserve">usługach, procesach lub sposobie organizacji. W szczególności odnosi się to do rozwiązań, które są nowe na obszarze LSR, ale wcześniej były stosowane poza nim. Innowacyjność takich kopiowanych od podmiotów spoza obszaru LSR rozwiązań powinna polegać na tym, że zostaną one osadzone w lokalnym kontekście.  </w:t>
            </w:r>
          </w:p>
          <w:p w:rsidR="008A495B" w:rsidRPr="008A495B" w:rsidRDefault="008A495B" w:rsidP="006F3B68">
            <w:pPr>
              <w:widowControl w:val="0"/>
              <w:suppressAutoHyphens/>
              <w:autoSpaceDN w:val="0"/>
              <w:textAlignment w:val="baseline"/>
              <w:rPr>
                <w:rFonts w:asciiTheme="minorHAnsi" w:eastAsia="SimSun" w:hAnsiTheme="minorHAnsi" w:cstheme="minorHAnsi"/>
                <w:kern w:val="3"/>
                <w:lang w:eastAsia="zh-CN" w:bidi="hi-IN"/>
              </w:rPr>
            </w:pPr>
            <w:r w:rsidRPr="008A495B">
              <w:rPr>
                <w:rFonts w:asciiTheme="minorHAnsi" w:eastAsia="SimSun" w:hAnsiTheme="minorHAnsi" w:cstheme="minorHAnsi"/>
                <w:b/>
                <w:kern w:val="3"/>
                <w:lang w:eastAsia="zh-CN" w:bidi="hi-IN"/>
              </w:rPr>
              <w:t>Niespełnienie tego kryterium uniemożliwi dalszą ocenę wniosku.</w:t>
            </w:r>
          </w:p>
        </w:tc>
        <w:tc>
          <w:tcPr>
            <w:tcW w:w="2771" w:type="dxa"/>
          </w:tcPr>
          <w:p w:rsidR="00A43EFC" w:rsidRPr="008A495B" w:rsidRDefault="008A495B" w:rsidP="006D1D37">
            <w:pPr>
              <w:widowControl w:val="0"/>
              <w:suppressAutoHyphens/>
              <w:autoSpaceDN w:val="0"/>
              <w:jc w:val="center"/>
              <w:textAlignment w:val="baseline"/>
              <w:rPr>
                <w:rFonts w:asciiTheme="minorHAnsi" w:eastAsia="SimSun" w:hAnsiTheme="minorHAnsi" w:cstheme="minorHAnsi"/>
                <w:kern w:val="3"/>
                <w:lang w:eastAsia="zh-CN" w:bidi="hi-IN"/>
              </w:rPr>
            </w:pPr>
            <w:r w:rsidRPr="008A495B">
              <w:rPr>
                <w:rFonts w:asciiTheme="minorHAnsi" w:eastAsia="SimSun" w:hAnsiTheme="minorHAnsi" w:cstheme="minorHAnsi"/>
                <w:kern w:val="3"/>
                <w:lang w:eastAsia="zh-CN" w:bidi="hi-IN"/>
              </w:rPr>
              <w:lastRenderedPageBreak/>
              <w:t>Kryterium weryfikowane na podstawie</w:t>
            </w:r>
            <w:r w:rsidR="00EA226D">
              <w:rPr>
                <w:rFonts w:asciiTheme="minorHAnsi" w:eastAsia="SimSun" w:hAnsiTheme="minorHAnsi" w:cstheme="minorHAnsi"/>
                <w:kern w:val="3"/>
                <w:lang w:eastAsia="zh-CN" w:bidi="hi-IN"/>
              </w:rPr>
              <w:t>:</w:t>
            </w:r>
            <w:r w:rsidRPr="008A495B">
              <w:rPr>
                <w:rFonts w:asciiTheme="minorHAnsi" w:eastAsia="SimSun" w:hAnsiTheme="minorHAnsi" w:cstheme="minorHAnsi"/>
                <w:kern w:val="3"/>
                <w:lang w:eastAsia="zh-CN" w:bidi="hi-IN"/>
              </w:rPr>
              <w:t xml:space="preserve"> wniosku, </w:t>
            </w:r>
            <w:r w:rsidRPr="008A495B">
              <w:rPr>
                <w:rFonts w:asciiTheme="minorHAnsi" w:eastAsia="SimSun" w:hAnsiTheme="minorHAnsi" w:cstheme="minorHAnsi"/>
                <w:kern w:val="3"/>
                <w:lang w:eastAsia="zh-CN" w:bidi="hi-IN"/>
              </w:rPr>
              <w:br/>
              <w:t xml:space="preserve">Formularza oceny własnej Wnioskodawcy oraz deklaracji o zaplanowaniu działań innowacyjnych </w:t>
            </w:r>
            <w:r>
              <w:rPr>
                <w:rFonts w:asciiTheme="minorHAnsi" w:eastAsia="SimSun" w:hAnsiTheme="minorHAnsi" w:cstheme="minorHAnsi"/>
                <w:kern w:val="3"/>
                <w:lang w:eastAsia="zh-CN" w:bidi="hi-IN"/>
              </w:rPr>
              <w:t>wraz z dokumentacją potwierdzającą powyższe</w:t>
            </w:r>
            <w:r w:rsidR="00554C5C">
              <w:rPr>
                <w:rFonts w:asciiTheme="minorHAnsi" w:eastAsia="SimSun" w:hAnsiTheme="minorHAnsi" w:cstheme="minorHAnsi"/>
                <w:kern w:val="3"/>
                <w:lang w:eastAsia="zh-CN" w:bidi="hi-IN"/>
              </w:rPr>
              <w:t xml:space="preserve"> oraz rozeznaniem lokalnego rynku w tym zakresie</w:t>
            </w:r>
            <w:r w:rsidR="00072877">
              <w:rPr>
                <w:rFonts w:asciiTheme="minorHAnsi" w:eastAsia="SimSun" w:hAnsiTheme="minorHAnsi" w:cstheme="minorHAnsi"/>
                <w:kern w:val="3"/>
                <w:lang w:eastAsia="zh-CN" w:bidi="hi-IN"/>
              </w:rPr>
              <w:t>,</w:t>
            </w:r>
            <w:r w:rsidR="006D1D37">
              <w:rPr>
                <w:rFonts w:asciiTheme="minorHAnsi" w:eastAsia="SimSun" w:hAnsiTheme="minorHAnsi" w:cstheme="minorHAnsi"/>
                <w:kern w:val="3"/>
                <w:lang w:eastAsia="zh-CN" w:bidi="hi-IN"/>
              </w:rPr>
              <w:t xml:space="preserve"> </w:t>
            </w:r>
            <w:r w:rsidR="00AD187F">
              <w:rPr>
                <w:rFonts w:asciiTheme="minorHAnsi" w:eastAsia="SimSun" w:hAnsiTheme="minorHAnsi" w:cstheme="minorHAnsi"/>
                <w:kern w:val="3"/>
                <w:lang w:eastAsia="zh-CN" w:bidi="hi-IN"/>
              </w:rPr>
              <w:t>które</w:t>
            </w:r>
            <w:r w:rsidR="00EA226D" w:rsidRPr="00EA226D">
              <w:rPr>
                <w:rFonts w:asciiTheme="minorHAnsi" w:eastAsia="SimSun" w:hAnsiTheme="minorHAnsi" w:cstheme="minorHAnsi"/>
                <w:kern w:val="3"/>
                <w:lang w:eastAsia="zh-CN" w:bidi="hi-IN"/>
              </w:rPr>
              <w:t xml:space="preserve"> Wnioskodawca </w:t>
            </w:r>
            <w:r w:rsidR="00EA226D" w:rsidRPr="00EA226D">
              <w:rPr>
                <w:rFonts w:asciiTheme="minorHAnsi" w:eastAsia="SimSun" w:hAnsiTheme="minorHAnsi" w:cstheme="minorHAnsi"/>
                <w:kern w:val="3"/>
                <w:lang w:eastAsia="zh-CN" w:bidi="hi-IN"/>
              </w:rPr>
              <w:br/>
              <w:t>załącza do wniosku</w:t>
            </w:r>
            <w:r w:rsidRPr="008A495B">
              <w:rPr>
                <w:rFonts w:asciiTheme="minorHAnsi" w:eastAsia="SimSun" w:hAnsiTheme="minorHAnsi" w:cstheme="minorHAnsi"/>
                <w:kern w:val="3"/>
                <w:lang w:eastAsia="zh-CN" w:bidi="hi-IN"/>
              </w:rPr>
              <w:t>.</w:t>
            </w:r>
          </w:p>
        </w:tc>
      </w:tr>
    </w:tbl>
    <w:p w:rsidR="004C1D2D" w:rsidRDefault="004C1D2D"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554C5C" w:rsidRDefault="00554C5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6F3B68" w:rsidRPr="00554C5C" w:rsidRDefault="008A495B" w:rsidP="00A60BD1">
      <w:pPr>
        <w:pStyle w:val="Akapitzlist"/>
        <w:widowControl w:val="0"/>
        <w:numPr>
          <w:ilvl w:val="0"/>
          <w:numId w:val="15"/>
        </w:numPr>
        <w:suppressAutoHyphens/>
        <w:autoSpaceDN w:val="0"/>
        <w:spacing w:after="0" w:line="240" w:lineRule="auto"/>
        <w:textAlignment w:val="baseline"/>
        <w:rPr>
          <w:rFonts w:ascii="Times New Roman" w:eastAsia="SimSun" w:hAnsi="Times New Roman" w:cs="Mangal"/>
          <w:vanish/>
          <w:kern w:val="3"/>
          <w:sz w:val="24"/>
          <w:szCs w:val="24"/>
          <w:lang w:eastAsia="zh-CN" w:bidi="hi-IN"/>
        </w:rPr>
      </w:pPr>
      <w:r w:rsidRPr="00554C5C">
        <w:rPr>
          <w:rFonts w:eastAsia="SimSun" w:cstheme="minorHAnsi"/>
          <w:b/>
          <w:kern w:val="3"/>
          <w:sz w:val="24"/>
          <w:szCs w:val="24"/>
          <w:lang w:eastAsia="zh-CN" w:bidi="hi-IN"/>
        </w:rPr>
        <w:t>LOKALNE KRYTERIA</w:t>
      </w:r>
    </w:p>
    <w:p w:rsidR="007D50FA" w:rsidRDefault="007D50FA" w:rsidP="00390AD0">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p>
    <w:p w:rsidR="00554C5C" w:rsidRPr="00F93B2E" w:rsidRDefault="00554C5C" w:rsidP="00390AD0">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p>
    <w:tbl>
      <w:tblPr>
        <w:tblStyle w:val="Tabela-Siatka"/>
        <w:tblW w:w="10491" w:type="dxa"/>
        <w:tblInd w:w="-431" w:type="dxa"/>
        <w:tblLook w:val="04A0" w:firstRow="1" w:lastRow="0" w:firstColumn="1" w:lastColumn="0" w:noHBand="0" w:noVBand="1"/>
      </w:tblPr>
      <w:tblGrid>
        <w:gridCol w:w="568"/>
        <w:gridCol w:w="3348"/>
        <w:gridCol w:w="3608"/>
        <w:gridCol w:w="2967"/>
      </w:tblGrid>
      <w:tr w:rsidR="00F93B2E" w:rsidRPr="00F93B2E" w:rsidTr="00814CCD">
        <w:tc>
          <w:tcPr>
            <w:tcW w:w="568" w:type="dxa"/>
          </w:tcPr>
          <w:p w:rsidR="007D50FA" w:rsidRPr="00F93B2E" w:rsidRDefault="007D50FA" w:rsidP="006823CE">
            <w:pPr>
              <w:jc w:val="center"/>
              <w:rPr>
                <w:rFonts w:asciiTheme="minorHAnsi" w:hAnsiTheme="minorHAnsi" w:cstheme="minorHAnsi"/>
              </w:rPr>
            </w:pPr>
            <w:r w:rsidRPr="00F93B2E">
              <w:rPr>
                <w:rFonts w:asciiTheme="minorHAnsi" w:hAnsiTheme="minorHAnsi" w:cstheme="minorHAnsi"/>
              </w:rPr>
              <w:t>Lp.</w:t>
            </w:r>
          </w:p>
        </w:tc>
        <w:tc>
          <w:tcPr>
            <w:tcW w:w="3348" w:type="dxa"/>
          </w:tcPr>
          <w:p w:rsidR="007D50FA" w:rsidRPr="00F93B2E" w:rsidRDefault="007D50FA" w:rsidP="006823CE">
            <w:pPr>
              <w:jc w:val="center"/>
              <w:rPr>
                <w:rFonts w:asciiTheme="minorHAnsi" w:hAnsiTheme="minorHAnsi" w:cstheme="minorHAnsi"/>
              </w:rPr>
            </w:pPr>
            <w:r w:rsidRPr="00F93B2E">
              <w:rPr>
                <w:rFonts w:asciiTheme="minorHAnsi" w:hAnsiTheme="minorHAnsi" w:cstheme="minorHAnsi"/>
              </w:rPr>
              <w:t>Brzmienie kryterium</w:t>
            </w:r>
          </w:p>
        </w:tc>
        <w:tc>
          <w:tcPr>
            <w:tcW w:w="3608" w:type="dxa"/>
          </w:tcPr>
          <w:p w:rsidR="007D50FA" w:rsidRPr="00F93B2E" w:rsidRDefault="007D50FA" w:rsidP="006823CE">
            <w:pPr>
              <w:jc w:val="center"/>
              <w:rPr>
                <w:rFonts w:asciiTheme="minorHAnsi" w:hAnsiTheme="minorHAnsi" w:cstheme="minorHAnsi"/>
              </w:rPr>
            </w:pPr>
            <w:r w:rsidRPr="00F93B2E">
              <w:rPr>
                <w:rFonts w:asciiTheme="minorHAnsi" w:hAnsiTheme="minorHAnsi" w:cstheme="minorHAnsi"/>
              </w:rPr>
              <w:t>Definicja</w:t>
            </w:r>
          </w:p>
        </w:tc>
        <w:tc>
          <w:tcPr>
            <w:tcW w:w="2967" w:type="dxa"/>
          </w:tcPr>
          <w:p w:rsidR="007D50FA" w:rsidRPr="00F93B2E" w:rsidRDefault="007D50FA" w:rsidP="006823CE">
            <w:pPr>
              <w:jc w:val="center"/>
              <w:rPr>
                <w:rFonts w:asciiTheme="minorHAnsi" w:hAnsiTheme="minorHAnsi" w:cstheme="minorHAnsi"/>
              </w:rPr>
            </w:pPr>
            <w:r w:rsidRPr="00F93B2E">
              <w:rPr>
                <w:rFonts w:asciiTheme="minorHAnsi" w:hAnsiTheme="minorHAnsi" w:cstheme="minorHAnsi"/>
              </w:rPr>
              <w:t>Sposób weryfikacji</w:t>
            </w:r>
          </w:p>
        </w:tc>
      </w:tr>
      <w:tr w:rsidR="00BA4B99" w:rsidRPr="00F93B2E" w:rsidTr="00814CCD">
        <w:tc>
          <w:tcPr>
            <w:tcW w:w="568" w:type="dxa"/>
          </w:tcPr>
          <w:p w:rsidR="00BA4B99" w:rsidRPr="00BA4B99" w:rsidRDefault="00BA4B99" w:rsidP="00BA4B99">
            <w:pPr>
              <w:rPr>
                <w:rFonts w:asciiTheme="minorHAnsi" w:hAnsiTheme="minorHAnsi" w:cstheme="minorHAnsi"/>
                <w:b/>
              </w:rPr>
            </w:pPr>
            <w:r w:rsidRPr="00BA4B99">
              <w:rPr>
                <w:rFonts w:asciiTheme="minorHAnsi" w:hAnsiTheme="minorHAnsi" w:cstheme="minorHAnsi"/>
                <w:b/>
              </w:rPr>
              <w:t xml:space="preserve">1. </w:t>
            </w:r>
          </w:p>
        </w:tc>
        <w:tc>
          <w:tcPr>
            <w:tcW w:w="3348" w:type="dxa"/>
          </w:tcPr>
          <w:p w:rsidR="00BA4B99" w:rsidRPr="00BA4B99" w:rsidRDefault="00BA4B99" w:rsidP="00BA4B99">
            <w:pPr>
              <w:rPr>
                <w:rFonts w:asciiTheme="minorHAnsi" w:hAnsiTheme="minorHAnsi" w:cstheme="minorHAnsi"/>
                <w:b/>
              </w:rPr>
            </w:pPr>
            <w:r w:rsidRPr="00BA4B99">
              <w:rPr>
                <w:rFonts w:asciiTheme="minorHAnsi" w:hAnsiTheme="minorHAnsi" w:cstheme="minorHAnsi"/>
                <w:b/>
              </w:rPr>
              <w:t>Rodzaj zadeklarowanej  innowacji:</w:t>
            </w:r>
          </w:p>
          <w:p w:rsidR="00BA4B99" w:rsidRPr="00BA4B99" w:rsidRDefault="00BA4B99" w:rsidP="00BA4B99">
            <w:pPr>
              <w:rPr>
                <w:rFonts w:asciiTheme="minorHAnsi" w:hAnsiTheme="minorHAnsi" w:cstheme="minorHAnsi"/>
              </w:rPr>
            </w:pPr>
            <w:r w:rsidRPr="00BA4B99">
              <w:rPr>
                <w:rFonts w:asciiTheme="minorHAnsi" w:hAnsiTheme="minorHAnsi" w:cstheme="minorHAnsi"/>
              </w:rPr>
              <w:t xml:space="preserve">- operacja zawiera rozwiązania w ramach innowacji kreatywnej – </w:t>
            </w:r>
            <w:r w:rsidRPr="00BA4B99">
              <w:rPr>
                <w:rFonts w:asciiTheme="minorHAnsi" w:hAnsiTheme="minorHAnsi" w:cstheme="minorHAnsi"/>
              </w:rPr>
              <w:br/>
            </w:r>
            <w:r w:rsidRPr="00BA4B99">
              <w:rPr>
                <w:rFonts w:asciiTheme="minorHAnsi" w:hAnsiTheme="minorHAnsi" w:cstheme="minorHAnsi"/>
                <w:b/>
              </w:rPr>
              <w:t>6 pkt</w:t>
            </w:r>
          </w:p>
          <w:p w:rsidR="00BA4B99" w:rsidRPr="00BA4B99" w:rsidRDefault="00BA4B99" w:rsidP="00BA4B99">
            <w:pPr>
              <w:rPr>
                <w:rFonts w:asciiTheme="minorHAnsi" w:hAnsiTheme="minorHAnsi" w:cstheme="minorHAnsi"/>
                <w:b/>
              </w:rPr>
            </w:pPr>
            <w:r w:rsidRPr="00BA4B99">
              <w:rPr>
                <w:rFonts w:asciiTheme="minorHAnsi" w:hAnsiTheme="minorHAnsi" w:cstheme="minorHAnsi"/>
              </w:rPr>
              <w:t xml:space="preserve">- operacja zawiera rozwiązania w ramach innowacji imitującej - </w:t>
            </w:r>
            <w:r w:rsidRPr="00BA4B99">
              <w:rPr>
                <w:rFonts w:asciiTheme="minorHAnsi" w:hAnsiTheme="minorHAnsi" w:cstheme="minorHAnsi"/>
              </w:rPr>
              <w:br/>
            </w:r>
            <w:r w:rsidRPr="00BA4B99">
              <w:rPr>
                <w:rFonts w:asciiTheme="minorHAnsi" w:hAnsiTheme="minorHAnsi" w:cstheme="minorHAnsi"/>
                <w:b/>
              </w:rPr>
              <w:t>4 pkt</w:t>
            </w:r>
          </w:p>
          <w:p w:rsidR="00BA4B99" w:rsidRPr="00BA4B99" w:rsidRDefault="00BA4B99" w:rsidP="00BA4B99">
            <w:pPr>
              <w:rPr>
                <w:rFonts w:asciiTheme="minorHAnsi" w:hAnsiTheme="minorHAnsi" w:cstheme="minorHAnsi"/>
                <w:b/>
              </w:rPr>
            </w:pPr>
            <w:r w:rsidRPr="00BA4B99">
              <w:rPr>
                <w:rFonts w:asciiTheme="minorHAnsi" w:hAnsiTheme="minorHAnsi" w:cstheme="minorHAnsi"/>
                <w:b/>
              </w:rPr>
              <w:t xml:space="preserve">- </w:t>
            </w:r>
            <w:r w:rsidRPr="00BA4B99">
              <w:rPr>
                <w:rFonts w:asciiTheme="minorHAnsi" w:hAnsiTheme="minorHAnsi" w:cstheme="minorHAnsi"/>
              </w:rPr>
              <w:t xml:space="preserve">operacja zawiera rozwiązania w ramach innowacji pozornej – </w:t>
            </w:r>
            <w:r>
              <w:rPr>
                <w:rFonts w:asciiTheme="minorHAnsi" w:hAnsiTheme="minorHAnsi" w:cstheme="minorHAnsi"/>
                <w:b/>
              </w:rPr>
              <w:t>0</w:t>
            </w:r>
            <w:r w:rsidRPr="00BA4B99">
              <w:rPr>
                <w:rFonts w:asciiTheme="minorHAnsi" w:hAnsiTheme="minorHAnsi" w:cstheme="minorHAnsi"/>
                <w:b/>
              </w:rPr>
              <w:t xml:space="preserve"> pkt</w:t>
            </w:r>
          </w:p>
          <w:p w:rsidR="00BA4B99" w:rsidRPr="00F93B2E" w:rsidRDefault="00BA4B99" w:rsidP="00BA4B99">
            <w:pPr>
              <w:rPr>
                <w:rFonts w:asciiTheme="minorHAnsi" w:hAnsiTheme="minorHAnsi" w:cstheme="minorHAnsi"/>
              </w:rPr>
            </w:pPr>
          </w:p>
        </w:tc>
        <w:tc>
          <w:tcPr>
            <w:tcW w:w="3608" w:type="dxa"/>
          </w:tcPr>
          <w:p w:rsidR="00BA4B99" w:rsidRPr="008A396F" w:rsidRDefault="00BA4B99" w:rsidP="00BA4B99">
            <w:pPr>
              <w:jc w:val="both"/>
              <w:rPr>
                <w:rFonts w:asciiTheme="minorHAnsi" w:eastAsiaTheme="minorHAnsi" w:hAnsiTheme="minorHAnsi" w:cstheme="minorHAnsi"/>
                <w:lang w:eastAsia="en-US"/>
              </w:rPr>
            </w:pPr>
            <w:r w:rsidRPr="008A396F">
              <w:rPr>
                <w:rFonts w:asciiTheme="minorHAnsi" w:eastAsiaTheme="minorHAnsi" w:hAnsiTheme="minorHAnsi" w:cstheme="minorHAnsi"/>
                <w:lang w:eastAsia="en-US"/>
              </w:rPr>
              <w:t>Oceniane będzie nowatorstwo w odniesieniu do obszaru LGD. Preferowane będą operacje, które wpisują się w innowacyjne podejście określone w LSR, tj. wykorzystujące niepraktykowane do tej pory rozwiązania, nowatorskie i o wyższym standardzie. Innowacyjność w projektach infrastrukturalnych odnosi się do wprowadzenia nowych lub znacząco ulepszonych rozwiązań technicznych, organizacyjnych, społecznych lub środowiskowych. Mogą to być zarówno technologie, jak i metody zarządzania, które nie były dotychczas stosowane na danym obszarze lub w skali kraju, a które przyczyniają się do realizacji celów rozwoju regionalnego.</w:t>
            </w:r>
          </w:p>
          <w:p w:rsidR="00BA4B99" w:rsidRPr="008A396F" w:rsidRDefault="00BA4B99" w:rsidP="00BA4B99">
            <w:pPr>
              <w:jc w:val="both"/>
              <w:rPr>
                <w:rFonts w:asciiTheme="minorHAnsi" w:eastAsiaTheme="minorHAnsi" w:hAnsiTheme="minorHAnsi" w:cstheme="minorHAnsi"/>
                <w:lang w:eastAsia="en-US"/>
              </w:rPr>
            </w:pPr>
            <w:r w:rsidRPr="008A396F">
              <w:rPr>
                <w:rFonts w:asciiTheme="minorHAnsi" w:eastAsiaTheme="minorHAnsi" w:hAnsiTheme="minorHAnsi" w:cstheme="minorHAnsi"/>
                <w:lang w:eastAsia="en-US"/>
              </w:rPr>
              <w:t xml:space="preserve">(udowodnienie innowacyjności spoczywa na Wnioskodawcy). Kryterium podyktowane dążeniem LGD do jak największego propagowania działań innowacyjnych. Kryterium będzie oceniane na podstawie uzasadnienia przedstawionego przez wnioskodawcę udowadniającego spełnienie kryterium innowacyjności i osiągniętego stopnia. </w:t>
            </w:r>
          </w:p>
          <w:p w:rsidR="00BA4B99" w:rsidRPr="008A396F" w:rsidRDefault="00BA4B99" w:rsidP="00BA4B99">
            <w:pPr>
              <w:jc w:val="both"/>
              <w:rPr>
                <w:rFonts w:asciiTheme="minorHAnsi" w:eastAsiaTheme="minorHAnsi" w:hAnsiTheme="minorHAnsi" w:cstheme="minorHAnsi"/>
                <w:lang w:eastAsia="en-US"/>
              </w:rPr>
            </w:pPr>
            <w:r w:rsidRPr="008A396F">
              <w:rPr>
                <w:rFonts w:asciiTheme="minorHAnsi" w:eastAsiaTheme="minorHAnsi" w:hAnsiTheme="minorHAnsi" w:cstheme="minorHAnsi"/>
                <w:u w:val="single"/>
                <w:lang w:eastAsia="en-US"/>
              </w:rPr>
              <w:t>Innowacja kreatywna</w:t>
            </w:r>
            <w:r w:rsidRPr="008A396F">
              <w:rPr>
                <w:rFonts w:asciiTheme="minorHAnsi" w:eastAsiaTheme="minorHAnsi" w:hAnsiTheme="minorHAnsi" w:cstheme="minorHAnsi"/>
                <w:lang w:eastAsia="en-US"/>
              </w:rPr>
              <w:t xml:space="preserve"> - rozwiązania, które dotyczą nowych produktów, </w:t>
            </w:r>
            <w:r w:rsidRPr="008A396F">
              <w:rPr>
                <w:rFonts w:asciiTheme="minorHAnsi" w:eastAsiaTheme="minorHAnsi" w:hAnsiTheme="minorHAnsi" w:cstheme="minorHAnsi"/>
                <w:lang w:eastAsia="en-US"/>
              </w:rPr>
              <w:lastRenderedPageBreak/>
              <w:t>usług, procesów lub sposobów organizacji. Powstają w wyniku pomysłu autorskiego i są poparte dokumentacją.</w:t>
            </w:r>
          </w:p>
          <w:p w:rsidR="00BA4B99" w:rsidRPr="008A396F" w:rsidRDefault="00BA4B99" w:rsidP="00BA4B99">
            <w:pPr>
              <w:jc w:val="both"/>
              <w:rPr>
                <w:rFonts w:asciiTheme="minorHAnsi" w:eastAsiaTheme="minorHAnsi" w:hAnsiTheme="minorHAnsi" w:cstheme="minorHAnsi"/>
                <w:lang w:eastAsia="en-US"/>
              </w:rPr>
            </w:pPr>
            <w:r w:rsidRPr="008A396F">
              <w:rPr>
                <w:rFonts w:asciiTheme="minorHAnsi" w:eastAsiaTheme="minorHAnsi" w:hAnsiTheme="minorHAnsi" w:cstheme="minorHAnsi"/>
                <w:lang w:eastAsia="en-US"/>
              </w:rPr>
              <w:t>Rozwiązania te powinny być unikatowe nie tylko na obszarze LSR, ponieważ w innym przypadku oznaczałoby to zastosowanie innowacji imitującej.</w:t>
            </w:r>
          </w:p>
          <w:p w:rsidR="00BA4B99" w:rsidRPr="008A396F" w:rsidRDefault="00BA4B99" w:rsidP="00BA4B99">
            <w:pPr>
              <w:jc w:val="both"/>
              <w:rPr>
                <w:rFonts w:asciiTheme="minorHAnsi" w:eastAsiaTheme="minorHAnsi" w:hAnsiTheme="minorHAnsi" w:cstheme="minorHAnsi"/>
                <w:lang w:eastAsia="en-US"/>
              </w:rPr>
            </w:pPr>
            <w:r w:rsidRPr="008A396F">
              <w:rPr>
                <w:rFonts w:asciiTheme="minorHAnsi" w:eastAsiaTheme="minorHAnsi" w:hAnsiTheme="minorHAnsi" w:cstheme="minorHAnsi"/>
                <w:u w:val="single"/>
                <w:lang w:eastAsia="en-US"/>
              </w:rPr>
              <w:t>Innowacja imitująca</w:t>
            </w:r>
            <w:r w:rsidRPr="008A396F">
              <w:rPr>
                <w:rFonts w:asciiTheme="minorHAnsi" w:eastAsiaTheme="minorHAnsi" w:hAnsiTheme="minorHAnsi" w:cstheme="minorHAnsi"/>
                <w:lang w:eastAsia="en-US"/>
              </w:rPr>
              <w:t xml:space="preserve"> - wzorowana jest na wcześniej powstałych produktach, usługach, procesach lub sposobie organizacji. W szczególności odnosi się to do rozwiązań, które są nowe na obszarze LSR, ale wcześniej były stosowane poza nim. Innowacyjność takich kopiowanych od podmiotów spoza obszaru LSR rozwiązań powinna polegać na tym, że zostaną one osadzone w lokalnym kontekście.  </w:t>
            </w:r>
          </w:p>
          <w:p w:rsidR="00BA4B99" w:rsidRPr="008A396F" w:rsidRDefault="00BA4B99" w:rsidP="00BA4B99">
            <w:pPr>
              <w:jc w:val="both"/>
              <w:rPr>
                <w:rFonts w:asciiTheme="minorHAnsi" w:eastAsiaTheme="minorHAnsi" w:hAnsiTheme="minorHAnsi" w:cstheme="minorHAnsi"/>
                <w:lang w:eastAsia="en-US"/>
              </w:rPr>
            </w:pPr>
            <w:r w:rsidRPr="008A396F">
              <w:rPr>
                <w:rFonts w:asciiTheme="minorHAnsi" w:eastAsiaTheme="minorHAnsi" w:hAnsiTheme="minorHAnsi" w:cstheme="minorHAnsi"/>
                <w:u w:val="single"/>
                <w:lang w:eastAsia="en-US"/>
              </w:rPr>
              <w:t>Innowacja pozorna</w:t>
            </w:r>
            <w:r w:rsidRPr="008A396F">
              <w:rPr>
                <w:rFonts w:asciiTheme="minorHAnsi" w:eastAsiaTheme="minorHAnsi" w:hAnsiTheme="minorHAnsi" w:cstheme="minorHAnsi"/>
                <w:lang w:eastAsia="en-US"/>
              </w:rPr>
              <w:t xml:space="preserve"> - taka która w rzeczywistości nie jest innowacją kreatywną, a jedynie generująca drobną zmianę, która nie mają znaczącego wpływu na tworzenie nowych produktów, usług, procesów lub sposobów organizacji.</w:t>
            </w:r>
          </w:p>
          <w:p w:rsidR="00BA4B99" w:rsidRPr="00F93B2E" w:rsidRDefault="00BA4B99" w:rsidP="008A396F">
            <w:pPr>
              <w:jc w:val="both"/>
              <w:rPr>
                <w:rFonts w:asciiTheme="minorHAnsi" w:hAnsiTheme="minorHAnsi" w:cstheme="minorHAnsi"/>
              </w:rPr>
            </w:pPr>
            <w:r w:rsidRPr="008A396F">
              <w:rPr>
                <w:rFonts w:asciiTheme="minorHAnsi" w:eastAsiaTheme="minorHAnsi" w:hAnsiTheme="minorHAnsi" w:cstheme="minorHAnsi"/>
                <w:b/>
                <w:bCs/>
                <w:lang w:eastAsia="en-US"/>
              </w:rPr>
              <w:t>Kryterium mierzalne, punkty się nie sumują.</w:t>
            </w:r>
          </w:p>
        </w:tc>
        <w:tc>
          <w:tcPr>
            <w:tcW w:w="2967" w:type="dxa"/>
          </w:tcPr>
          <w:p w:rsidR="00BA4B99" w:rsidRPr="00F93B2E" w:rsidRDefault="00BA4B99" w:rsidP="006823CE">
            <w:pPr>
              <w:jc w:val="center"/>
              <w:rPr>
                <w:rFonts w:asciiTheme="minorHAnsi" w:hAnsiTheme="minorHAnsi" w:cstheme="minorHAnsi"/>
              </w:rPr>
            </w:pPr>
            <w:r w:rsidRPr="008A495B">
              <w:rPr>
                <w:rFonts w:asciiTheme="minorHAnsi" w:eastAsia="SimSun" w:hAnsiTheme="minorHAnsi" w:cstheme="minorHAnsi"/>
                <w:kern w:val="3"/>
                <w:lang w:eastAsia="zh-CN" w:bidi="hi-IN"/>
              </w:rPr>
              <w:lastRenderedPageBreak/>
              <w:t>Kryterium weryfikowane na podstawie</w:t>
            </w:r>
            <w:r>
              <w:rPr>
                <w:rFonts w:asciiTheme="minorHAnsi" w:eastAsia="SimSun" w:hAnsiTheme="minorHAnsi" w:cstheme="minorHAnsi"/>
                <w:kern w:val="3"/>
                <w:lang w:eastAsia="zh-CN" w:bidi="hi-IN"/>
              </w:rPr>
              <w:t>:</w:t>
            </w:r>
            <w:r w:rsidRPr="008A495B">
              <w:rPr>
                <w:rFonts w:asciiTheme="minorHAnsi" w:eastAsia="SimSun" w:hAnsiTheme="minorHAnsi" w:cstheme="minorHAnsi"/>
                <w:kern w:val="3"/>
                <w:lang w:eastAsia="zh-CN" w:bidi="hi-IN"/>
              </w:rPr>
              <w:t xml:space="preserve"> wniosku, </w:t>
            </w:r>
            <w:r w:rsidRPr="008A495B">
              <w:rPr>
                <w:rFonts w:asciiTheme="minorHAnsi" w:eastAsia="SimSun" w:hAnsiTheme="minorHAnsi" w:cstheme="minorHAnsi"/>
                <w:kern w:val="3"/>
                <w:lang w:eastAsia="zh-CN" w:bidi="hi-IN"/>
              </w:rPr>
              <w:br/>
              <w:t xml:space="preserve">Formularza oceny własnej Wnioskodawcy oraz deklaracji o zaplanowaniu działań innowacyjnych </w:t>
            </w:r>
            <w:r>
              <w:rPr>
                <w:rFonts w:asciiTheme="minorHAnsi" w:eastAsia="SimSun" w:hAnsiTheme="minorHAnsi" w:cstheme="minorHAnsi"/>
                <w:kern w:val="3"/>
                <w:lang w:eastAsia="zh-CN" w:bidi="hi-IN"/>
              </w:rPr>
              <w:t>wraz z dokumentacją potwierdzającą powyższe oraz rozeznaniem lokalnego rynku w tym zakresie, które</w:t>
            </w:r>
            <w:r w:rsidRPr="00EA226D">
              <w:rPr>
                <w:rFonts w:asciiTheme="minorHAnsi" w:eastAsia="SimSun" w:hAnsiTheme="minorHAnsi" w:cstheme="minorHAnsi"/>
                <w:kern w:val="3"/>
                <w:lang w:eastAsia="zh-CN" w:bidi="hi-IN"/>
              </w:rPr>
              <w:t xml:space="preserve"> Wnioskodawca </w:t>
            </w:r>
            <w:r w:rsidRPr="00EA226D">
              <w:rPr>
                <w:rFonts w:asciiTheme="minorHAnsi" w:eastAsia="SimSun" w:hAnsiTheme="minorHAnsi" w:cstheme="minorHAnsi"/>
                <w:kern w:val="3"/>
                <w:lang w:eastAsia="zh-CN" w:bidi="hi-IN"/>
              </w:rPr>
              <w:br/>
              <w:t>załącza do wniosku</w:t>
            </w:r>
            <w:r w:rsidRPr="008A495B">
              <w:rPr>
                <w:rFonts w:asciiTheme="minorHAnsi" w:eastAsia="SimSun" w:hAnsiTheme="minorHAnsi" w:cstheme="minorHAnsi"/>
                <w:kern w:val="3"/>
                <w:lang w:eastAsia="zh-CN" w:bidi="hi-IN"/>
              </w:rPr>
              <w:t>.</w:t>
            </w:r>
          </w:p>
        </w:tc>
      </w:tr>
      <w:tr w:rsidR="002A304C" w:rsidRPr="00F93B2E" w:rsidTr="00814CCD">
        <w:tc>
          <w:tcPr>
            <w:tcW w:w="568" w:type="dxa"/>
          </w:tcPr>
          <w:p w:rsidR="002A304C" w:rsidRPr="00882010" w:rsidRDefault="00BA4B99" w:rsidP="0051521B">
            <w:pPr>
              <w:rPr>
                <w:rFonts w:asciiTheme="minorHAnsi" w:hAnsiTheme="minorHAnsi" w:cstheme="minorHAnsi"/>
                <w:b/>
              </w:rPr>
            </w:pPr>
            <w:r>
              <w:rPr>
                <w:rFonts w:asciiTheme="minorHAnsi" w:hAnsiTheme="minorHAnsi" w:cstheme="minorHAnsi"/>
                <w:b/>
              </w:rPr>
              <w:t>2</w:t>
            </w:r>
            <w:r w:rsidR="002A304C" w:rsidRPr="00882010">
              <w:rPr>
                <w:rFonts w:asciiTheme="minorHAnsi" w:hAnsiTheme="minorHAnsi" w:cstheme="minorHAnsi"/>
                <w:b/>
              </w:rPr>
              <w:t xml:space="preserve">. </w:t>
            </w:r>
          </w:p>
        </w:tc>
        <w:tc>
          <w:tcPr>
            <w:tcW w:w="3348" w:type="dxa"/>
          </w:tcPr>
          <w:p w:rsidR="00540BEF" w:rsidRPr="00A43EFC" w:rsidRDefault="00540BEF" w:rsidP="00540BEF">
            <w:pPr>
              <w:rPr>
                <w:rFonts w:asciiTheme="minorHAnsi" w:hAnsiTheme="minorHAnsi" w:cstheme="minorHAnsi"/>
                <w:b/>
              </w:rPr>
            </w:pPr>
            <w:r w:rsidRPr="00A43EFC">
              <w:rPr>
                <w:rFonts w:asciiTheme="minorHAnsi" w:hAnsiTheme="minorHAnsi" w:cstheme="minorHAnsi"/>
                <w:b/>
              </w:rPr>
              <w:t>Grupy w niekorzystnej sytuacji:</w:t>
            </w:r>
          </w:p>
          <w:p w:rsidR="00540BEF" w:rsidRPr="00A43EFC" w:rsidRDefault="00540BEF" w:rsidP="00540BEF">
            <w:pPr>
              <w:rPr>
                <w:rFonts w:asciiTheme="minorHAnsi" w:hAnsiTheme="minorHAnsi" w:cstheme="minorHAnsi"/>
              </w:rPr>
            </w:pPr>
            <w:r w:rsidRPr="00A43EFC">
              <w:rPr>
                <w:rFonts w:asciiTheme="minorHAnsi" w:hAnsiTheme="minorHAnsi" w:cstheme="minorHAnsi"/>
              </w:rPr>
              <w:t xml:space="preserve">- wnioskodawca planuje zatrudnienie osób w niekorzystnej sytuacji - </w:t>
            </w:r>
            <w:r w:rsidRPr="00A43EFC">
              <w:rPr>
                <w:rFonts w:asciiTheme="minorHAnsi" w:hAnsiTheme="minorHAnsi" w:cstheme="minorHAnsi"/>
                <w:b/>
              </w:rPr>
              <w:t>4 pkt</w:t>
            </w:r>
          </w:p>
          <w:p w:rsidR="00882010" w:rsidRPr="00A43EFC" w:rsidRDefault="00540BEF" w:rsidP="00540BEF">
            <w:pPr>
              <w:rPr>
                <w:rFonts w:asciiTheme="minorHAnsi" w:hAnsiTheme="minorHAnsi" w:cstheme="minorHAnsi"/>
              </w:rPr>
            </w:pPr>
            <w:r w:rsidRPr="00A43EFC">
              <w:rPr>
                <w:rFonts w:asciiTheme="minorHAnsi" w:hAnsiTheme="minorHAnsi" w:cstheme="minorHAnsi"/>
              </w:rPr>
              <w:t xml:space="preserve">- wnioskodawca nie planuje zatrudnienia osób w niekorzystnej sytuacji - </w:t>
            </w:r>
            <w:r w:rsidRPr="00A43EFC">
              <w:rPr>
                <w:rFonts w:asciiTheme="minorHAnsi" w:hAnsiTheme="minorHAnsi" w:cstheme="minorHAnsi"/>
                <w:b/>
              </w:rPr>
              <w:t>0 pkt</w:t>
            </w:r>
          </w:p>
        </w:tc>
        <w:tc>
          <w:tcPr>
            <w:tcW w:w="3608" w:type="dxa"/>
          </w:tcPr>
          <w:p w:rsidR="00540BEF" w:rsidRPr="00A43EFC" w:rsidRDefault="00540BEF" w:rsidP="00540BEF">
            <w:pPr>
              <w:rPr>
                <w:rFonts w:asciiTheme="minorHAnsi" w:hAnsiTheme="minorHAnsi" w:cstheme="minorHAnsi"/>
              </w:rPr>
            </w:pPr>
            <w:bookmarkStart w:id="0" w:name="_GoBack"/>
            <w:r w:rsidRPr="00A43EFC">
              <w:rPr>
                <w:rFonts w:asciiTheme="minorHAnsi" w:hAnsiTheme="minorHAnsi" w:cstheme="minorHAnsi"/>
              </w:rPr>
              <w:t>Kryterium związane jest ze zdiagnozowanymi na obszarze LGD grupami osób w niekorzystnej sytuacji, tj.  kobiety, os. z niepełnosprawnościami, os. poniżej 25 r.ż. oraz seniorzy.</w:t>
            </w:r>
            <w:r w:rsidR="00A43EFC" w:rsidRPr="00A43EFC">
              <w:rPr>
                <w:rFonts w:asciiTheme="minorHAnsi" w:hAnsiTheme="minorHAnsi" w:cstheme="minorHAnsi"/>
              </w:rPr>
              <w:br/>
            </w:r>
            <w:r w:rsidRPr="00A43EFC">
              <w:rPr>
                <w:rFonts w:asciiTheme="minorHAnsi" w:hAnsiTheme="minorHAnsi" w:cstheme="minorHAnsi"/>
              </w:rPr>
              <w:t xml:space="preserve">Kryterium premiuje projekty, w ramach których zostanie zatrudniona osoba w niekorzystnej sytuacji. Preferowane są operacje, które wpłyną </w:t>
            </w:r>
            <w:r w:rsidR="00A43EFC" w:rsidRPr="00A43EFC">
              <w:rPr>
                <w:rFonts w:asciiTheme="minorHAnsi" w:hAnsiTheme="minorHAnsi" w:cstheme="minorHAnsi"/>
              </w:rPr>
              <w:t>n</w:t>
            </w:r>
            <w:r w:rsidRPr="00A43EFC">
              <w:rPr>
                <w:rFonts w:asciiTheme="minorHAnsi" w:hAnsiTheme="minorHAnsi" w:cstheme="minorHAnsi"/>
              </w:rPr>
              <w:t>a zaspokojenie potrzeb tych osób</w:t>
            </w:r>
            <w:r w:rsidR="00A43EFC" w:rsidRPr="00A43EFC">
              <w:rPr>
                <w:rFonts w:asciiTheme="minorHAnsi" w:hAnsiTheme="minorHAnsi" w:cstheme="minorHAnsi"/>
              </w:rPr>
              <w:t>.</w:t>
            </w:r>
          </w:p>
          <w:p w:rsidR="00540BEF" w:rsidRPr="00A43EFC" w:rsidRDefault="00540BEF" w:rsidP="00540BEF">
            <w:pPr>
              <w:rPr>
                <w:rFonts w:asciiTheme="minorHAnsi" w:hAnsiTheme="minorHAnsi" w:cstheme="minorHAnsi"/>
              </w:rPr>
            </w:pPr>
            <w:r w:rsidRPr="00A43EFC">
              <w:rPr>
                <w:rFonts w:asciiTheme="minorHAnsi" w:hAnsiTheme="minorHAnsi" w:cstheme="minorHAnsi"/>
              </w:rPr>
              <w:t xml:space="preserve">Operacja powinna zakładać zatrudnienie minimum jednej osoby z ww. grup osób. </w:t>
            </w:r>
          </w:p>
          <w:p w:rsidR="00A43EFC" w:rsidRPr="00A43EFC" w:rsidRDefault="00540BEF" w:rsidP="00540BEF">
            <w:pPr>
              <w:rPr>
                <w:rFonts w:asciiTheme="minorHAnsi" w:hAnsiTheme="minorHAnsi" w:cstheme="minorHAnsi"/>
              </w:rPr>
            </w:pPr>
            <w:r w:rsidRPr="00A43EFC">
              <w:rPr>
                <w:rFonts w:asciiTheme="minorHAnsi" w:hAnsiTheme="minorHAnsi" w:cstheme="minorHAnsi"/>
              </w:rPr>
              <w:t>Niepełnosprawność  trwała</w:t>
            </w:r>
            <w:r w:rsidR="00084731">
              <w:rPr>
                <w:rFonts w:asciiTheme="minorHAnsi" w:hAnsiTheme="minorHAnsi" w:cstheme="minorHAnsi"/>
              </w:rPr>
              <w:t xml:space="preserve"> </w:t>
            </w:r>
            <w:r w:rsidR="00F64C11">
              <w:rPr>
                <w:rFonts w:asciiTheme="minorHAnsi" w:hAnsiTheme="minorHAnsi" w:cstheme="minorHAnsi"/>
              </w:rPr>
              <w:t>winna być</w:t>
            </w:r>
            <w:r w:rsidRPr="00A43EFC">
              <w:rPr>
                <w:rFonts w:asciiTheme="minorHAnsi" w:hAnsiTheme="minorHAnsi" w:cstheme="minorHAnsi"/>
              </w:rPr>
              <w:t xml:space="preserve"> potwierdzona orzeczeniem o niepełnosprawności</w:t>
            </w:r>
            <w:r w:rsidR="00F64C11">
              <w:rPr>
                <w:rFonts w:asciiTheme="minorHAnsi" w:hAnsiTheme="minorHAnsi" w:cstheme="minorHAnsi"/>
              </w:rPr>
              <w:t>,</w:t>
            </w:r>
            <w:r w:rsidRPr="00A43EFC">
              <w:rPr>
                <w:rFonts w:asciiTheme="minorHAnsi" w:hAnsiTheme="minorHAnsi" w:cstheme="minorHAnsi"/>
              </w:rPr>
              <w:t xml:space="preserve"> załączonym do wniosku. </w:t>
            </w:r>
          </w:p>
          <w:p w:rsidR="00540BEF" w:rsidRPr="00A43EFC" w:rsidRDefault="00540BEF" w:rsidP="00540BEF">
            <w:pPr>
              <w:rPr>
                <w:rFonts w:asciiTheme="minorHAnsi" w:hAnsiTheme="minorHAnsi" w:cstheme="minorHAnsi"/>
              </w:rPr>
            </w:pPr>
            <w:r w:rsidRPr="00A43EFC">
              <w:rPr>
                <w:rFonts w:asciiTheme="minorHAnsi" w:hAnsiTheme="minorHAnsi" w:cstheme="minorHAnsi"/>
              </w:rPr>
              <w:t xml:space="preserve">Wiek </w:t>
            </w:r>
            <w:r w:rsidR="00A43EFC" w:rsidRPr="00A43EFC">
              <w:rPr>
                <w:rFonts w:asciiTheme="minorHAnsi" w:hAnsiTheme="minorHAnsi" w:cstheme="minorHAnsi"/>
              </w:rPr>
              <w:t>o</w:t>
            </w:r>
            <w:r w:rsidRPr="00A43EFC">
              <w:rPr>
                <w:rFonts w:asciiTheme="minorHAnsi" w:hAnsiTheme="minorHAnsi" w:cstheme="minorHAnsi"/>
              </w:rPr>
              <w:t xml:space="preserve">kreślany na dzień </w:t>
            </w:r>
            <w:r w:rsidR="00A43EFC" w:rsidRPr="00A43EFC">
              <w:rPr>
                <w:rFonts w:asciiTheme="minorHAnsi" w:hAnsiTheme="minorHAnsi" w:cstheme="minorHAnsi"/>
              </w:rPr>
              <w:t>zatrudnienia.</w:t>
            </w:r>
          </w:p>
          <w:bookmarkEnd w:id="0"/>
          <w:p w:rsidR="00FB34CB" w:rsidRPr="00A43EFC" w:rsidRDefault="00540BEF" w:rsidP="00540BEF">
            <w:pPr>
              <w:rPr>
                <w:rFonts w:asciiTheme="minorHAnsi" w:hAnsiTheme="minorHAnsi" w:cstheme="minorHAnsi"/>
              </w:rPr>
            </w:pPr>
            <w:r w:rsidRPr="00A43EFC">
              <w:rPr>
                <w:rFonts w:asciiTheme="minorHAnsi" w:hAnsiTheme="minorHAnsi" w:cstheme="minorHAnsi"/>
                <w:b/>
                <w:bCs/>
              </w:rPr>
              <w:t>Kryterium mierzalne</w:t>
            </w:r>
          </w:p>
        </w:tc>
        <w:tc>
          <w:tcPr>
            <w:tcW w:w="2967" w:type="dxa"/>
          </w:tcPr>
          <w:p w:rsidR="002A304C" w:rsidRPr="00A43EFC" w:rsidRDefault="00540BEF" w:rsidP="00540BEF">
            <w:pPr>
              <w:jc w:val="center"/>
              <w:rPr>
                <w:rFonts w:asciiTheme="minorHAnsi" w:hAnsiTheme="minorHAnsi" w:cstheme="minorHAnsi"/>
              </w:rPr>
            </w:pPr>
            <w:r w:rsidRPr="00A43EFC">
              <w:rPr>
                <w:rFonts w:asciiTheme="minorHAnsi" w:hAnsiTheme="minorHAnsi" w:cstheme="minorHAnsi"/>
              </w:rPr>
              <w:t>Kryterium weryfikowane na podstawie</w:t>
            </w:r>
            <w:r w:rsidR="00EA226D">
              <w:rPr>
                <w:rFonts w:asciiTheme="minorHAnsi" w:hAnsiTheme="minorHAnsi" w:cstheme="minorHAnsi"/>
              </w:rPr>
              <w:t>:</w:t>
            </w:r>
            <w:r w:rsidRPr="00A43EFC">
              <w:rPr>
                <w:rFonts w:asciiTheme="minorHAnsi" w:hAnsiTheme="minorHAnsi" w:cstheme="minorHAnsi"/>
              </w:rPr>
              <w:t xml:space="preserve"> wniosku, </w:t>
            </w:r>
            <w:r w:rsidRPr="00A43EFC">
              <w:rPr>
                <w:rFonts w:asciiTheme="minorHAnsi" w:hAnsiTheme="minorHAnsi" w:cstheme="minorHAnsi"/>
              </w:rPr>
              <w:br/>
              <w:t xml:space="preserve">Formularza oceny własnej Wnioskodawcy oraz oświadczenia o zatrudnieniu osoby </w:t>
            </w:r>
            <w:r w:rsidR="00A43EFC">
              <w:rPr>
                <w:rFonts w:asciiTheme="minorHAnsi" w:hAnsiTheme="minorHAnsi" w:cstheme="minorHAnsi"/>
              </w:rPr>
              <w:br/>
            </w:r>
            <w:r w:rsidRPr="00A43EFC">
              <w:rPr>
                <w:rFonts w:asciiTheme="minorHAnsi" w:hAnsiTheme="minorHAnsi" w:cstheme="minorHAnsi"/>
              </w:rPr>
              <w:t>w niekorzystnej sytuacji</w:t>
            </w:r>
            <w:r w:rsidR="00EA226D">
              <w:rPr>
                <w:rFonts w:asciiTheme="minorHAnsi" w:hAnsiTheme="minorHAnsi" w:cstheme="minorHAnsi"/>
              </w:rPr>
              <w:t>, które</w:t>
            </w:r>
            <w:r w:rsidR="00EA226D" w:rsidRPr="00EA226D">
              <w:rPr>
                <w:rFonts w:asciiTheme="minorHAnsi" w:hAnsiTheme="minorHAnsi" w:cstheme="minorHAnsi"/>
              </w:rPr>
              <w:t xml:space="preserve"> Wnioskodawca </w:t>
            </w:r>
            <w:r w:rsidR="00EA226D" w:rsidRPr="00EA226D">
              <w:rPr>
                <w:rFonts w:asciiTheme="minorHAnsi" w:hAnsiTheme="minorHAnsi" w:cstheme="minorHAnsi"/>
              </w:rPr>
              <w:br/>
              <w:t>załącza do wniosku</w:t>
            </w:r>
            <w:r w:rsidRPr="00A43EFC">
              <w:rPr>
                <w:rFonts w:asciiTheme="minorHAnsi" w:hAnsiTheme="minorHAnsi" w:cstheme="minorHAnsi"/>
              </w:rPr>
              <w:t>.</w:t>
            </w:r>
          </w:p>
        </w:tc>
      </w:tr>
      <w:tr w:rsidR="00F93B2E" w:rsidRPr="00F93B2E" w:rsidTr="00814CCD">
        <w:tc>
          <w:tcPr>
            <w:tcW w:w="568" w:type="dxa"/>
          </w:tcPr>
          <w:p w:rsidR="008443F1" w:rsidRPr="00882010" w:rsidRDefault="00BA4B99" w:rsidP="008443F1">
            <w:pPr>
              <w:rPr>
                <w:rFonts w:asciiTheme="minorHAnsi" w:hAnsiTheme="minorHAnsi" w:cstheme="minorHAnsi"/>
                <w:b/>
              </w:rPr>
            </w:pPr>
            <w:r>
              <w:rPr>
                <w:rFonts w:asciiTheme="minorHAnsi" w:hAnsiTheme="minorHAnsi" w:cstheme="minorHAnsi"/>
                <w:b/>
              </w:rPr>
              <w:t>3</w:t>
            </w:r>
            <w:r w:rsidR="008443F1" w:rsidRPr="00882010">
              <w:rPr>
                <w:rFonts w:asciiTheme="minorHAnsi" w:hAnsiTheme="minorHAnsi" w:cstheme="minorHAnsi"/>
                <w:b/>
              </w:rPr>
              <w:t>.</w:t>
            </w:r>
          </w:p>
        </w:tc>
        <w:tc>
          <w:tcPr>
            <w:tcW w:w="3348" w:type="dxa"/>
          </w:tcPr>
          <w:p w:rsidR="008443F1" w:rsidRPr="00F93B2E" w:rsidRDefault="008443F1" w:rsidP="008443F1">
            <w:pPr>
              <w:rPr>
                <w:rFonts w:asciiTheme="minorHAnsi" w:hAnsiTheme="minorHAnsi" w:cstheme="minorHAnsi"/>
                <w:b/>
              </w:rPr>
            </w:pPr>
            <w:r w:rsidRPr="00F93B2E">
              <w:rPr>
                <w:rFonts w:asciiTheme="minorHAnsi" w:hAnsiTheme="minorHAnsi" w:cstheme="minorHAnsi"/>
                <w:b/>
              </w:rPr>
              <w:t xml:space="preserve">Okres prowadzonej działalności </w:t>
            </w:r>
            <w:r w:rsidR="00882010">
              <w:rPr>
                <w:rFonts w:asciiTheme="minorHAnsi" w:hAnsiTheme="minorHAnsi" w:cstheme="minorHAnsi"/>
                <w:b/>
              </w:rPr>
              <w:t>przedsiębiorstwa</w:t>
            </w:r>
            <w:r w:rsidRPr="00F93B2E">
              <w:rPr>
                <w:rFonts w:asciiTheme="minorHAnsi" w:hAnsiTheme="minorHAnsi" w:cstheme="minorHAnsi"/>
                <w:b/>
              </w:rPr>
              <w:t>:</w:t>
            </w:r>
          </w:p>
          <w:p w:rsidR="008443F1" w:rsidRPr="00F93B2E" w:rsidRDefault="008443F1" w:rsidP="008443F1">
            <w:pPr>
              <w:rPr>
                <w:rFonts w:asciiTheme="minorHAnsi" w:hAnsiTheme="minorHAnsi" w:cstheme="minorHAnsi"/>
              </w:rPr>
            </w:pPr>
            <w:r w:rsidRPr="00F93B2E">
              <w:rPr>
                <w:rFonts w:asciiTheme="minorHAnsi" w:hAnsiTheme="minorHAnsi" w:cstheme="minorHAnsi"/>
              </w:rPr>
              <w:lastRenderedPageBreak/>
              <w:t xml:space="preserve">- okres działalności powyżej 5 lat – </w:t>
            </w:r>
            <w:r w:rsidRPr="00F93B2E">
              <w:rPr>
                <w:rFonts w:asciiTheme="minorHAnsi" w:hAnsiTheme="minorHAnsi" w:cstheme="minorHAnsi"/>
                <w:b/>
              </w:rPr>
              <w:t>4 pkt.</w:t>
            </w:r>
          </w:p>
          <w:p w:rsidR="008443F1" w:rsidRPr="00F93B2E" w:rsidRDefault="008443F1" w:rsidP="008443F1">
            <w:pPr>
              <w:rPr>
                <w:rFonts w:asciiTheme="minorHAnsi" w:hAnsiTheme="minorHAnsi" w:cstheme="minorHAnsi"/>
                <w:b/>
              </w:rPr>
            </w:pPr>
            <w:r w:rsidRPr="00F93B2E">
              <w:rPr>
                <w:rFonts w:asciiTheme="minorHAnsi" w:hAnsiTheme="minorHAnsi" w:cstheme="minorHAnsi"/>
              </w:rPr>
              <w:t xml:space="preserve">- okres działalności 0-5 lat – </w:t>
            </w:r>
            <w:r w:rsidRPr="00F93B2E">
              <w:rPr>
                <w:rFonts w:asciiTheme="minorHAnsi" w:hAnsiTheme="minorHAnsi" w:cstheme="minorHAnsi"/>
                <w:b/>
              </w:rPr>
              <w:t>0 pkt.</w:t>
            </w:r>
          </w:p>
          <w:p w:rsidR="008443F1" w:rsidRPr="00F93B2E" w:rsidRDefault="008443F1" w:rsidP="008443F1">
            <w:pPr>
              <w:rPr>
                <w:rFonts w:asciiTheme="minorHAnsi" w:hAnsiTheme="minorHAnsi" w:cstheme="minorHAnsi"/>
                <w:b/>
              </w:rPr>
            </w:pPr>
          </w:p>
          <w:p w:rsidR="008443F1" w:rsidRPr="00F93B2E" w:rsidRDefault="008443F1" w:rsidP="00CF16D5">
            <w:pPr>
              <w:rPr>
                <w:rFonts w:asciiTheme="minorHAnsi" w:hAnsiTheme="minorHAnsi" w:cstheme="minorHAnsi"/>
              </w:rPr>
            </w:pPr>
          </w:p>
        </w:tc>
        <w:tc>
          <w:tcPr>
            <w:tcW w:w="3608" w:type="dxa"/>
          </w:tcPr>
          <w:p w:rsidR="00CF16D5" w:rsidRDefault="008443F1" w:rsidP="00882010">
            <w:pPr>
              <w:rPr>
                <w:rFonts w:asciiTheme="minorHAnsi" w:hAnsiTheme="minorHAnsi" w:cstheme="minorHAnsi"/>
              </w:rPr>
            </w:pPr>
            <w:r w:rsidRPr="00F93B2E">
              <w:rPr>
                <w:rFonts w:asciiTheme="minorHAnsi" w:hAnsiTheme="minorHAnsi" w:cstheme="minorHAnsi"/>
              </w:rPr>
              <w:lastRenderedPageBreak/>
              <w:t xml:space="preserve">Ocenie podlega okres prowadzonej działalności </w:t>
            </w:r>
            <w:r w:rsidR="00882010">
              <w:rPr>
                <w:rFonts w:asciiTheme="minorHAnsi" w:hAnsiTheme="minorHAnsi" w:cstheme="minorHAnsi"/>
              </w:rPr>
              <w:t>przedsiębiorstwa</w:t>
            </w:r>
            <w:r w:rsidRPr="00F93B2E">
              <w:rPr>
                <w:rFonts w:asciiTheme="minorHAnsi" w:hAnsiTheme="minorHAnsi" w:cstheme="minorHAnsi"/>
              </w:rPr>
              <w:t xml:space="preserve">, gdzie </w:t>
            </w:r>
            <w:r w:rsidRPr="00F93B2E">
              <w:rPr>
                <w:rFonts w:asciiTheme="minorHAnsi" w:hAnsiTheme="minorHAnsi" w:cstheme="minorHAnsi"/>
              </w:rPr>
              <w:lastRenderedPageBreak/>
              <w:t xml:space="preserve">początek działalności rozumie się jako datę rejestracji. Punkty przyznawane są w zależności od długości okresu działalności podmiotu. Długi okres działalności świadczy o stabilności, doświadczeniu i ugruntowanej pozycji, co zwiększa wiarygodność wniosku i szanse na sukces realizacji operacji. Krótki okres działalności wskazuje na ograniczone doświadczenie, co może stanowić ryzyko w realizacji operacji. To kryterium ocenia zdolność do skutecznego zarządzania i realizacji projektu, co jest kluczowe dla powodzenia operacji finansowanej z funduszy </w:t>
            </w:r>
            <w:r w:rsidR="00CF16D5">
              <w:rPr>
                <w:rFonts w:asciiTheme="minorHAnsi" w:hAnsiTheme="minorHAnsi" w:cstheme="minorHAnsi"/>
              </w:rPr>
              <w:t>unijnych</w:t>
            </w:r>
            <w:r w:rsidRPr="00F93B2E">
              <w:rPr>
                <w:rFonts w:asciiTheme="minorHAnsi" w:hAnsiTheme="minorHAnsi" w:cstheme="minorHAnsi"/>
              </w:rPr>
              <w:t>.</w:t>
            </w:r>
          </w:p>
          <w:p w:rsidR="00E50034" w:rsidRDefault="00CF16D5" w:rsidP="00882010">
            <w:pPr>
              <w:rPr>
                <w:rFonts w:asciiTheme="minorHAnsi" w:hAnsiTheme="minorHAnsi" w:cstheme="minorHAnsi"/>
              </w:rPr>
            </w:pPr>
            <w:r w:rsidRPr="00CF16D5">
              <w:rPr>
                <w:rFonts w:asciiTheme="minorHAnsi" w:hAnsiTheme="minorHAnsi" w:cstheme="minorHAnsi"/>
              </w:rPr>
              <w:t>Okres działalności przedsiębiorstwa liczony na dzień ogłoszenia naboru.</w:t>
            </w:r>
          </w:p>
          <w:p w:rsidR="00E50034" w:rsidRPr="00F93B2E" w:rsidRDefault="00E50034" w:rsidP="00882010">
            <w:pPr>
              <w:rPr>
                <w:rFonts w:asciiTheme="minorHAnsi" w:hAnsiTheme="minorHAnsi" w:cstheme="minorHAnsi"/>
              </w:rPr>
            </w:pPr>
            <w:r w:rsidRPr="00E50034">
              <w:rPr>
                <w:rFonts w:asciiTheme="minorHAnsi" w:hAnsiTheme="minorHAnsi" w:cstheme="minorHAnsi"/>
                <w:b/>
                <w:bCs/>
              </w:rPr>
              <w:t>Kryterium mierzalne</w:t>
            </w:r>
          </w:p>
        </w:tc>
        <w:tc>
          <w:tcPr>
            <w:tcW w:w="2967" w:type="dxa"/>
          </w:tcPr>
          <w:p w:rsidR="008443F1" w:rsidRPr="00F93B2E" w:rsidRDefault="008443F1" w:rsidP="008443F1">
            <w:pPr>
              <w:jc w:val="center"/>
              <w:rPr>
                <w:rFonts w:asciiTheme="minorHAnsi" w:hAnsiTheme="minorHAnsi" w:cstheme="minorHAnsi"/>
              </w:rPr>
            </w:pPr>
            <w:r w:rsidRPr="00F93B2E">
              <w:rPr>
                <w:rFonts w:asciiTheme="minorHAnsi" w:hAnsiTheme="minorHAnsi" w:cstheme="minorHAnsi"/>
              </w:rPr>
              <w:lastRenderedPageBreak/>
              <w:t>Kryterium weryfikowane na podstawie</w:t>
            </w:r>
            <w:r w:rsidR="00EA226D">
              <w:rPr>
                <w:rFonts w:asciiTheme="minorHAnsi" w:hAnsiTheme="minorHAnsi" w:cstheme="minorHAnsi"/>
              </w:rPr>
              <w:t>:</w:t>
            </w:r>
            <w:r w:rsidRPr="00F93B2E">
              <w:rPr>
                <w:rFonts w:asciiTheme="minorHAnsi" w:hAnsiTheme="minorHAnsi" w:cstheme="minorHAnsi"/>
              </w:rPr>
              <w:t xml:space="preserve"> </w:t>
            </w:r>
            <w:r w:rsidR="00814CCD" w:rsidRPr="00F93B2E">
              <w:rPr>
                <w:rFonts w:asciiTheme="minorHAnsi" w:hAnsiTheme="minorHAnsi" w:cstheme="minorHAnsi"/>
              </w:rPr>
              <w:t xml:space="preserve">wniosku, </w:t>
            </w:r>
            <w:r w:rsidR="002D7030" w:rsidRPr="00F93B2E">
              <w:rPr>
                <w:rFonts w:asciiTheme="minorHAnsi" w:hAnsiTheme="minorHAnsi" w:cstheme="minorHAnsi"/>
              </w:rPr>
              <w:br/>
            </w:r>
            <w:r w:rsidRPr="00F93B2E">
              <w:rPr>
                <w:rFonts w:asciiTheme="minorHAnsi" w:hAnsiTheme="minorHAnsi" w:cstheme="minorHAnsi"/>
              </w:rPr>
              <w:lastRenderedPageBreak/>
              <w:t xml:space="preserve">Formularza oceny własnej Wnioskodawcy oraz kopii </w:t>
            </w:r>
            <w:r w:rsidR="002D7030" w:rsidRPr="00F93B2E">
              <w:rPr>
                <w:rFonts w:asciiTheme="minorHAnsi" w:hAnsiTheme="minorHAnsi" w:cstheme="minorHAnsi"/>
              </w:rPr>
              <w:br/>
            </w:r>
            <w:r w:rsidRPr="00F93B2E">
              <w:rPr>
                <w:rFonts w:asciiTheme="minorHAnsi" w:hAnsiTheme="minorHAnsi" w:cstheme="minorHAnsi"/>
              </w:rPr>
              <w:t xml:space="preserve">dokumentów rejestrowych właściwych dla danego </w:t>
            </w:r>
            <w:r w:rsidR="002D7030" w:rsidRPr="00F93B2E">
              <w:rPr>
                <w:rFonts w:asciiTheme="minorHAnsi" w:hAnsiTheme="minorHAnsi" w:cstheme="minorHAnsi"/>
              </w:rPr>
              <w:br/>
            </w:r>
            <w:r w:rsidRPr="00F93B2E">
              <w:rPr>
                <w:rFonts w:asciiTheme="minorHAnsi" w:hAnsiTheme="minorHAnsi" w:cstheme="minorHAnsi"/>
              </w:rPr>
              <w:t>Wnioskodawcy</w:t>
            </w:r>
            <w:r w:rsidR="00EA226D">
              <w:rPr>
                <w:rFonts w:asciiTheme="minorHAnsi" w:hAnsiTheme="minorHAnsi" w:cstheme="minorHAnsi"/>
              </w:rPr>
              <w:t xml:space="preserve">, </w:t>
            </w:r>
            <w:r w:rsidR="002D7030" w:rsidRPr="00F93B2E">
              <w:rPr>
                <w:rFonts w:asciiTheme="minorHAnsi" w:hAnsiTheme="minorHAnsi" w:cstheme="minorHAnsi"/>
              </w:rPr>
              <w:t xml:space="preserve"> </w:t>
            </w:r>
            <w:r w:rsidR="00EA226D" w:rsidRPr="00EA226D">
              <w:rPr>
                <w:rFonts w:asciiTheme="minorHAnsi" w:hAnsiTheme="minorHAnsi" w:cstheme="minorHAnsi"/>
              </w:rPr>
              <w:t>który Wnioskodawca załącza do wniosku</w:t>
            </w:r>
            <w:r w:rsidR="00EA226D">
              <w:rPr>
                <w:rFonts w:asciiTheme="minorHAnsi" w:hAnsiTheme="minorHAnsi" w:cstheme="minorHAnsi"/>
              </w:rPr>
              <w:t>.</w:t>
            </w:r>
          </w:p>
          <w:p w:rsidR="008443F1" w:rsidRPr="00F93B2E" w:rsidRDefault="008443F1" w:rsidP="008443F1">
            <w:pPr>
              <w:jc w:val="center"/>
              <w:rPr>
                <w:rFonts w:asciiTheme="minorHAnsi" w:hAnsiTheme="minorHAnsi" w:cstheme="minorHAnsi"/>
              </w:rPr>
            </w:pPr>
          </w:p>
        </w:tc>
      </w:tr>
      <w:tr w:rsidR="00F93B2E" w:rsidRPr="00F93B2E" w:rsidTr="00814CCD">
        <w:tc>
          <w:tcPr>
            <w:tcW w:w="568" w:type="dxa"/>
          </w:tcPr>
          <w:p w:rsidR="007D50FA" w:rsidRPr="00882010" w:rsidRDefault="00BA4B99" w:rsidP="006823CE">
            <w:pPr>
              <w:rPr>
                <w:rFonts w:asciiTheme="minorHAnsi" w:hAnsiTheme="minorHAnsi" w:cstheme="minorHAnsi"/>
                <w:b/>
              </w:rPr>
            </w:pPr>
            <w:r>
              <w:rPr>
                <w:rFonts w:asciiTheme="minorHAnsi" w:hAnsiTheme="minorHAnsi" w:cstheme="minorHAnsi"/>
                <w:b/>
              </w:rPr>
              <w:lastRenderedPageBreak/>
              <w:t>4</w:t>
            </w:r>
            <w:r w:rsidR="007D50FA" w:rsidRPr="00882010">
              <w:rPr>
                <w:rFonts w:asciiTheme="minorHAnsi" w:hAnsiTheme="minorHAnsi" w:cstheme="minorHAnsi"/>
                <w:b/>
              </w:rPr>
              <w:t>.</w:t>
            </w:r>
          </w:p>
        </w:tc>
        <w:tc>
          <w:tcPr>
            <w:tcW w:w="3348" w:type="dxa"/>
          </w:tcPr>
          <w:p w:rsidR="008443F1" w:rsidRPr="00982D69" w:rsidRDefault="001F02C1" w:rsidP="006823CE">
            <w:pPr>
              <w:rPr>
                <w:rFonts w:asciiTheme="minorHAnsi" w:hAnsiTheme="minorHAnsi" w:cstheme="minorHAnsi"/>
                <w:b/>
              </w:rPr>
            </w:pPr>
            <w:r w:rsidRPr="00982D69">
              <w:rPr>
                <w:rFonts w:asciiTheme="minorHAnsi" w:hAnsiTheme="minorHAnsi" w:cstheme="minorHAnsi"/>
                <w:b/>
              </w:rPr>
              <w:t xml:space="preserve">Podmiot, który ubiega się o dofinansowanie zatrudnia: </w:t>
            </w:r>
          </w:p>
          <w:p w:rsidR="001F02C1" w:rsidRPr="00A43EFC" w:rsidRDefault="001F02C1" w:rsidP="006823CE">
            <w:pPr>
              <w:rPr>
                <w:rFonts w:asciiTheme="minorHAnsi" w:hAnsiTheme="minorHAnsi" w:cstheme="minorHAnsi"/>
              </w:rPr>
            </w:pPr>
            <w:r w:rsidRPr="00A43EFC">
              <w:rPr>
                <w:rFonts w:asciiTheme="minorHAnsi" w:hAnsiTheme="minorHAnsi" w:cstheme="minorHAnsi"/>
              </w:rPr>
              <w:t xml:space="preserve">- </w:t>
            </w:r>
            <w:r w:rsidRPr="0004754F">
              <w:rPr>
                <w:rFonts w:asciiTheme="minorHAnsi" w:hAnsiTheme="minorHAnsi" w:cstheme="minorHAnsi"/>
              </w:rPr>
              <w:t xml:space="preserve">mniej niż 6 </w:t>
            </w:r>
            <w:r w:rsidRPr="00A43EFC">
              <w:rPr>
                <w:rFonts w:asciiTheme="minorHAnsi" w:hAnsiTheme="minorHAnsi" w:cstheme="minorHAnsi"/>
              </w:rPr>
              <w:t xml:space="preserve">pracowników – </w:t>
            </w:r>
            <w:r w:rsidRPr="00A43EFC">
              <w:rPr>
                <w:rFonts w:asciiTheme="minorHAnsi" w:hAnsiTheme="minorHAnsi" w:cstheme="minorHAnsi"/>
                <w:b/>
              </w:rPr>
              <w:t>10 pkt</w:t>
            </w:r>
          </w:p>
          <w:p w:rsidR="001F02C1" w:rsidRPr="00A43EFC" w:rsidRDefault="001F02C1" w:rsidP="006823CE">
            <w:pPr>
              <w:rPr>
                <w:rFonts w:asciiTheme="minorHAnsi" w:hAnsiTheme="minorHAnsi" w:cstheme="minorHAnsi"/>
                <w:b/>
              </w:rPr>
            </w:pPr>
            <w:r w:rsidRPr="00A43EFC">
              <w:rPr>
                <w:rFonts w:asciiTheme="minorHAnsi" w:hAnsiTheme="minorHAnsi" w:cstheme="minorHAnsi"/>
              </w:rPr>
              <w:t xml:space="preserve">- do 10 pracowników – </w:t>
            </w:r>
            <w:r w:rsidRPr="00A43EFC">
              <w:rPr>
                <w:rFonts w:asciiTheme="minorHAnsi" w:hAnsiTheme="minorHAnsi" w:cstheme="minorHAnsi"/>
                <w:b/>
              </w:rPr>
              <w:t>5 pkt</w:t>
            </w:r>
          </w:p>
          <w:p w:rsidR="001F02C1" w:rsidRPr="00A43EFC" w:rsidRDefault="001F02C1" w:rsidP="006823CE">
            <w:pPr>
              <w:rPr>
                <w:rFonts w:asciiTheme="minorHAnsi" w:hAnsiTheme="minorHAnsi" w:cstheme="minorHAnsi"/>
              </w:rPr>
            </w:pPr>
            <w:r w:rsidRPr="00A43EFC">
              <w:rPr>
                <w:rFonts w:asciiTheme="minorHAnsi" w:hAnsiTheme="minorHAnsi" w:cstheme="minorHAnsi"/>
                <w:b/>
              </w:rPr>
              <w:t xml:space="preserve">- </w:t>
            </w:r>
            <w:r w:rsidRPr="00A43EFC">
              <w:rPr>
                <w:rFonts w:asciiTheme="minorHAnsi" w:hAnsiTheme="minorHAnsi" w:cstheme="minorHAnsi"/>
              </w:rPr>
              <w:t>powyżej 10 pracowników</w:t>
            </w:r>
            <w:r w:rsidRPr="00A43EFC">
              <w:rPr>
                <w:rFonts w:asciiTheme="minorHAnsi" w:hAnsiTheme="minorHAnsi" w:cstheme="minorHAnsi"/>
                <w:b/>
              </w:rPr>
              <w:t xml:space="preserve"> – 0 pkt</w:t>
            </w:r>
          </w:p>
        </w:tc>
        <w:tc>
          <w:tcPr>
            <w:tcW w:w="3608" w:type="dxa"/>
          </w:tcPr>
          <w:p w:rsidR="00982D69" w:rsidRDefault="0004754F" w:rsidP="008443F1">
            <w:pPr>
              <w:rPr>
                <w:rFonts w:asciiTheme="minorHAnsi" w:hAnsiTheme="minorHAnsi" w:cstheme="minorHAnsi"/>
              </w:rPr>
            </w:pPr>
            <w:r w:rsidRPr="0004754F">
              <w:rPr>
                <w:rFonts w:asciiTheme="minorHAnsi" w:hAnsiTheme="minorHAnsi" w:cstheme="minorHAnsi"/>
              </w:rPr>
              <w:t>Preferuje się przedsiębiorstwa, które potrzebują dodatkowych środków finansowych, aby móc się rozwinąć i poszerzyć ofertę.</w:t>
            </w:r>
            <w:r w:rsidRPr="0004754F">
              <w:t xml:space="preserve"> </w:t>
            </w:r>
            <w:r w:rsidRPr="0004754F">
              <w:rPr>
                <w:rFonts w:asciiTheme="minorHAnsi" w:hAnsiTheme="minorHAnsi" w:cstheme="minorHAnsi"/>
              </w:rPr>
              <w:t>Premiowanie wnioskodawców, którzy w ramach rozwijania działalności gospodarczej zatrudniają mniej niż 6 pracowników, wynika z potrzeby wspierania mikroprzedsiębiorstw, które stanowią kluczowy element lokalnej gospodarki, lecz często mają ograniczone zasoby finansowe i trudniejszy dostęp do kapitału w porównaniu do większych firm. Mikroprzedsiębiorstwa częściej napotykają bariery w inwestowaniu w rozwój, innowacje i zwiększanie zatrudnienia, dlatego wsparcie finansowe umożliwia im stabilizację, zwiększenie konkurencyjności oraz długofalowy rozwój. Wspieranie najmniejszych firm sprzyja także tworzeniu miejsc pracy na poziomie lokalnym, co pozytywnie wpływa na społeczność i gospodarkę obszaru działania LGD.</w:t>
            </w:r>
          </w:p>
          <w:p w:rsidR="00982D69" w:rsidRPr="00A43EFC" w:rsidRDefault="00982D69" w:rsidP="008443F1">
            <w:pPr>
              <w:rPr>
                <w:rFonts w:asciiTheme="minorHAnsi" w:hAnsiTheme="minorHAnsi" w:cstheme="minorHAnsi"/>
              </w:rPr>
            </w:pPr>
            <w:r w:rsidRPr="00E50034">
              <w:rPr>
                <w:rFonts w:asciiTheme="minorHAnsi" w:hAnsiTheme="minorHAnsi" w:cstheme="minorHAnsi"/>
                <w:b/>
                <w:bCs/>
              </w:rPr>
              <w:t>Kryterium mierzalne</w:t>
            </w:r>
            <w:r>
              <w:rPr>
                <w:rFonts w:asciiTheme="minorHAnsi" w:hAnsiTheme="minorHAnsi" w:cstheme="minorHAnsi"/>
                <w:b/>
                <w:bCs/>
              </w:rPr>
              <w:t>, punkty się nie sumują.</w:t>
            </w:r>
          </w:p>
        </w:tc>
        <w:tc>
          <w:tcPr>
            <w:tcW w:w="2967" w:type="dxa"/>
          </w:tcPr>
          <w:p w:rsidR="00E50034" w:rsidRPr="00A43EFC" w:rsidRDefault="00E50034" w:rsidP="00E50034">
            <w:pPr>
              <w:jc w:val="center"/>
              <w:rPr>
                <w:rFonts w:asciiTheme="minorHAnsi" w:hAnsiTheme="minorHAnsi" w:cstheme="minorHAnsi"/>
              </w:rPr>
            </w:pPr>
            <w:r w:rsidRPr="00A43EFC">
              <w:rPr>
                <w:rFonts w:asciiTheme="minorHAnsi" w:hAnsiTheme="minorHAnsi" w:cstheme="minorHAnsi"/>
              </w:rPr>
              <w:t>Kryterium weryfikowane na podstawie</w:t>
            </w:r>
            <w:r w:rsidR="00EA226D">
              <w:rPr>
                <w:rFonts w:asciiTheme="minorHAnsi" w:hAnsiTheme="minorHAnsi" w:cstheme="minorHAnsi"/>
              </w:rPr>
              <w:t>:</w:t>
            </w:r>
            <w:r w:rsidRPr="00A43EFC">
              <w:rPr>
                <w:rFonts w:asciiTheme="minorHAnsi" w:hAnsiTheme="minorHAnsi" w:cstheme="minorHAnsi"/>
              </w:rPr>
              <w:t xml:space="preserve"> wniosku, </w:t>
            </w:r>
          </w:p>
          <w:p w:rsidR="007D50FA" w:rsidRPr="00A43EFC" w:rsidRDefault="00E50034" w:rsidP="00E50034">
            <w:pPr>
              <w:jc w:val="center"/>
              <w:rPr>
                <w:rFonts w:asciiTheme="minorHAnsi" w:hAnsiTheme="minorHAnsi" w:cstheme="minorHAnsi"/>
              </w:rPr>
            </w:pPr>
            <w:r w:rsidRPr="00A43EFC">
              <w:rPr>
                <w:rFonts w:asciiTheme="minorHAnsi" w:hAnsiTheme="minorHAnsi" w:cstheme="minorHAnsi"/>
              </w:rPr>
              <w:t>Formularza oceny</w:t>
            </w:r>
            <w:r w:rsidR="00A43EFC" w:rsidRPr="00A43EFC">
              <w:rPr>
                <w:rFonts w:asciiTheme="minorHAnsi" w:hAnsiTheme="minorHAnsi" w:cstheme="minorHAnsi"/>
              </w:rPr>
              <w:t xml:space="preserve"> własnej Wnioskodawcy oraz </w:t>
            </w:r>
            <w:proofErr w:type="spellStart"/>
            <w:r w:rsidR="00A43EFC" w:rsidRPr="00A43EFC">
              <w:rPr>
                <w:rFonts w:asciiTheme="minorHAnsi" w:hAnsiTheme="minorHAnsi" w:cstheme="minorHAnsi"/>
              </w:rPr>
              <w:t>oświa</w:t>
            </w:r>
            <w:r w:rsidRPr="00A43EFC">
              <w:rPr>
                <w:rFonts w:asciiTheme="minorHAnsi" w:hAnsiTheme="minorHAnsi" w:cstheme="minorHAnsi"/>
              </w:rPr>
              <w:t>d-czenia</w:t>
            </w:r>
            <w:proofErr w:type="spellEnd"/>
            <w:r w:rsidRPr="00A43EFC">
              <w:rPr>
                <w:rFonts w:asciiTheme="minorHAnsi" w:hAnsiTheme="minorHAnsi" w:cstheme="minorHAnsi"/>
              </w:rPr>
              <w:t xml:space="preserve"> o ilości zatrudnianych osób</w:t>
            </w:r>
            <w:r w:rsidR="00EA226D">
              <w:rPr>
                <w:rFonts w:asciiTheme="minorHAnsi" w:hAnsiTheme="minorHAnsi" w:cstheme="minorHAnsi"/>
              </w:rPr>
              <w:t>,</w:t>
            </w:r>
            <w:r w:rsidR="00EA226D" w:rsidRPr="00EA226D">
              <w:rPr>
                <w:rFonts w:asciiTheme="minorHAnsi" w:hAnsiTheme="minorHAnsi" w:cstheme="minorHAnsi"/>
              </w:rPr>
              <w:t xml:space="preserve"> </w:t>
            </w:r>
            <w:r w:rsidR="00EA226D">
              <w:rPr>
                <w:rFonts w:asciiTheme="minorHAnsi" w:hAnsiTheme="minorHAnsi" w:cstheme="minorHAnsi"/>
              </w:rPr>
              <w:t>które</w:t>
            </w:r>
            <w:r w:rsidR="00EA226D" w:rsidRPr="00EA226D">
              <w:rPr>
                <w:rFonts w:asciiTheme="minorHAnsi" w:hAnsiTheme="minorHAnsi" w:cstheme="minorHAnsi"/>
              </w:rPr>
              <w:t xml:space="preserve"> Wnioskodawca </w:t>
            </w:r>
            <w:r w:rsidR="00EA226D" w:rsidRPr="00EA226D">
              <w:rPr>
                <w:rFonts w:asciiTheme="minorHAnsi" w:hAnsiTheme="minorHAnsi" w:cstheme="minorHAnsi"/>
              </w:rPr>
              <w:br/>
              <w:t>załącza do wniosku</w:t>
            </w:r>
            <w:r w:rsidRPr="00A43EFC">
              <w:rPr>
                <w:rFonts w:asciiTheme="minorHAnsi" w:hAnsiTheme="minorHAnsi" w:cstheme="minorHAnsi"/>
              </w:rPr>
              <w:t xml:space="preserve">. </w:t>
            </w:r>
          </w:p>
        </w:tc>
      </w:tr>
      <w:tr w:rsidR="00F93B2E" w:rsidRPr="00F93B2E" w:rsidTr="00814CCD">
        <w:tc>
          <w:tcPr>
            <w:tcW w:w="568" w:type="dxa"/>
          </w:tcPr>
          <w:p w:rsidR="007D50FA" w:rsidRPr="00084731" w:rsidRDefault="00BA4B99" w:rsidP="006823CE">
            <w:pPr>
              <w:rPr>
                <w:rFonts w:asciiTheme="minorHAnsi" w:hAnsiTheme="minorHAnsi" w:cstheme="minorHAnsi"/>
                <w:b/>
              </w:rPr>
            </w:pPr>
            <w:r>
              <w:rPr>
                <w:rFonts w:asciiTheme="minorHAnsi" w:hAnsiTheme="minorHAnsi" w:cstheme="minorHAnsi"/>
                <w:b/>
              </w:rPr>
              <w:t>5</w:t>
            </w:r>
            <w:r w:rsidR="007D50FA" w:rsidRPr="00084731">
              <w:rPr>
                <w:rFonts w:asciiTheme="minorHAnsi" w:hAnsiTheme="minorHAnsi" w:cstheme="minorHAnsi"/>
                <w:b/>
              </w:rPr>
              <w:t>.</w:t>
            </w:r>
          </w:p>
        </w:tc>
        <w:tc>
          <w:tcPr>
            <w:tcW w:w="3348" w:type="dxa"/>
          </w:tcPr>
          <w:p w:rsidR="005E69E2" w:rsidRPr="00F93B2E" w:rsidRDefault="005E69E2" w:rsidP="005E69E2">
            <w:pPr>
              <w:widowControl w:val="0"/>
              <w:suppressAutoHyphens/>
              <w:autoSpaceDN w:val="0"/>
              <w:textAlignment w:val="baseline"/>
              <w:rPr>
                <w:rFonts w:asciiTheme="minorHAnsi" w:eastAsia="SimSun" w:hAnsiTheme="minorHAnsi" w:cstheme="minorHAnsi"/>
                <w:b/>
                <w:kern w:val="3"/>
                <w:lang w:eastAsia="zh-CN" w:bidi="hi-IN"/>
              </w:rPr>
            </w:pPr>
            <w:r w:rsidRPr="00F93B2E">
              <w:rPr>
                <w:rFonts w:asciiTheme="minorHAnsi" w:eastAsia="SimSun" w:hAnsiTheme="minorHAnsi" w:cstheme="minorHAnsi"/>
                <w:b/>
                <w:kern w:val="3"/>
                <w:lang w:eastAsia="zh-CN" w:bidi="hi-IN"/>
              </w:rPr>
              <w:t>Realizacja operacji oparta jest na wykorzystaniu:</w:t>
            </w:r>
          </w:p>
          <w:p w:rsidR="005E69E2" w:rsidRPr="00F93B2E" w:rsidRDefault="005E69E2" w:rsidP="005E69E2">
            <w:pPr>
              <w:widowControl w:val="0"/>
              <w:suppressAutoHyphens/>
              <w:autoSpaceDN w:val="0"/>
              <w:textAlignment w:val="baseline"/>
              <w:rPr>
                <w:rFonts w:asciiTheme="minorHAnsi" w:eastAsia="SimSun" w:hAnsiTheme="minorHAnsi" w:cstheme="minorHAnsi"/>
                <w:kern w:val="3"/>
                <w:lang w:eastAsia="zh-CN" w:bidi="hi-IN"/>
              </w:rPr>
            </w:pPr>
            <w:r w:rsidRPr="00F93B2E">
              <w:rPr>
                <w:rFonts w:asciiTheme="minorHAnsi" w:eastAsia="SimSun" w:hAnsiTheme="minorHAnsi" w:cstheme="minorHAnsi"/>
                <w:kern w:val="3"/>
                <w:lang w:eastAsia="zh-CN" w:bidi="hi-IN"/>
              </w:rPr>
              <w:lastRenderedPageBreak/>
              <w:t xml:space="preserve">- lokalnych zasobów </w:t>
            </w:r>
            <w:r w:rsidR="00814CCD" w:rsidRPr="00F93B2E">
              <w:rPr>
                <w:rFonts w:asciiTheme="minorHAnsi" w:eastAsia="SimSun" w:hAnsiTheme="minorHAnsi" w:cstheme="minorHAnsi"/>
                <w:kern w:val="3"/>
                <w:lang w:eastAsia="zh-CN" w:bidi="hi-IN"/>
              </w:rPr>
              <w:t>-</w:t>
            </w:r>
            <w:r w:rsidRPr="00F93B2E">
              <w:rPr>
                <w:rFonts w:asciiTheme="minorHAnsi" w:eastAsia="SimSun" w:hAnsiTheme="minorHAnsi" w:cstheme="minorHAnsi"/>
                <w:kern w:val="3"/>
                <w:lang w:eastAsia="zh-CN" w:bidi="hi-IN"/>
              </w:rPr>
              <w:t xml:space="preserve"> </w:t>
            </w:r>
            <w:r w:rsidRPr="00F93B2E">
              <w:rPr>
                <w:rFonts w:asciiTheme="minorHAnsi" w:eastAsia="SimSun" w:hAnsiTheme="minorHAnsi" w:cstheme="minorHAnsi"/>
                <w:b/>
                <w:kern w:val="3"/>
                <w:lang w:eastAsia="zh-CN" w:bidi="hi-IN"/>
              </w:rPr>
              <w:t>1 pkt</w:t>
            </w:r>
          </w:p>
          <w:p w:rsidR="005E69E2" w:rsidRPr="00F93B2E" w:rsidRDefault="005E69E2" w:rsidP="005E69E2">
            <w:pPr>
              <w:widowControl w:val="0"/>
              <w:suppressAutoHyphens/>
              <w:autoSpaceDN w:val="0"/>
              <w:textAlignment w:val="baseline"/>
              <w:rPr>
                <w:rFonts w:asciiTheme="minorHAnsi" w:eastAsia="SimSun" w:hAnsiTheme="minorHAnsi" w:cstheme="minorHAnsi"/>
                <w:kern w:val="3"/>
                <w:lang w:eastAsia="zh-CN" w:bidi="hi-IN"/>
              </w:rPr>
            </w:pPr>
            <w:r w:rsidRPr="00F93B2E">
              <w:rPr>
                <w:rFonts w:asciiTheme="minorHAnsi" w:eastAsia="SimSun" w:hAnsiTheme="minorHAnsi" w:cstheme="minorHAnsi"/>
                <w:kern w:val="3"/>
                <w:lang w:eastAsia="zh-CN" w:bidi="hi-IN"/>
              </w:rPr>
              <w:t xml:space="preserve">- lokalnego dziedzictwa kulturowego i historycznego </w:t>
            </w:r>
            <w:r w:rsidR="00814CCD" w:rsidRPr="00F93B2E">
              <w:rPr>
                <w:rFonts w:asciiTheme="minorHAnsi" w:eastAsia="SimSun" w:hAnsiTheme="minorHAnsi" w:cstheme="minorHAnsi"/>
                <w:kern w:val="3"/>
                <w:lang w:eastAsia="zh-CN" w:bidi="hi-IN"/>
              </w:rPr>
              <w:t>-</w:t>
            </w:r>
            <w:r w:rsidRPr="00F93B2E">
              <w:rPr>
                <w:rFonts w:asciiTheme="minorHAnsi" w:eastAsia="SimSun" w:hAnsiTheme="minorHAnsi" w:cstheme="minorHAnsi"/>
                <w:kern w:val="3"/>
                <w:lang w:eastAsia="zh-CN" w:bidi="hi-IN"/>
              </w:rPr>
              <w:t xml:space="preserve"> </w:t>
            </w:r>
            <w:r w:rsidR="00F93B2E">
              <w:rPr>
                <w:rFonts w:asciiTheme="minorHAnsi" w:eastAsia="SimSun" w:hAnsiTheme="minorHAnsi" w:cstheme="minorHAnsi"/>
                <w:kern w:val="3"/>
                <w:lang w:eastAsia="zh-CN" w:bidi="hi-IN"/>
              </w:rPr>
              <w:br/>
            </w:r>
            <w:r w:rsidR="00F93B2E" w:rsidRPr="00F93B2E">
              <w:rPr>
                <w:rFonts w:asciiTheme="minorHAnsi" w:eastAsia="SimSun" w:hAnsiTheme="minorHAnsi" w:cstheme="minorHAnsi"/>
                <w:b/>
                <w:kern w:val="3"/>
                <w:lang w:eastAsia="zh-CN" w:bidi="hi-IN"/>
              </w:rPr>
              <w:t>1</w:t>
            </w:r>
            <w:r w:rsidRPr="00F93B2E">
              <w:rPr>
                <w:rFonts w:asciiTheme="minorHAnsi" w:eastAsia="SimSun" w:hAnsiTheme="minorHAnsi" w:cstheme="minorHAnsi"/>
                <w:b/>
                <w:kern w:val="3"/>
                <w:lang w:eastAsia="zh-CN" w:bidi="hi-IN"/>
              </w:rPr>
              <w:t xml:space="preserve"> pkt</w:t>
            </w:r>
          </w:p>
          <w:p w:rsidR="005E69E2" w:rsidRPr="00F93B2E" w:rsidRDefault="005E69E2" w:rsidP="005E69E2">
            <w:pPr>
              <w:widowControl w:val="0"/>
              <w:suppressAutoHyphens/>
              <w:autoSpaceDN w:val="0"/>
              <w:textAlignment w:val="baseline"/>
              <w:rPr>
                <w:rFonts w:asciiTheme="minorHAnsi" w:eastAsia="SimSun" w:hAnsiTheme="minorHAnsi" w:cstheme="minorHAnsi"/>
                <w:b/>
                <w:kern w:val="3"/>
                <w:lang w:eastAsia="zh-CN" w:bidi="hi-IN"/>
              </w:rPr>
            </w:pPr>
            <w:r w:rsidRPr="00F93B2E">
              <w:rPr>
                <w:rFonts w:asciiTheme="minorHAnsi" w:eastAsia="SimSun" w:hAnsiTheme="minorHAnsi" w:cstheme="minorHAnsi"/>
                <w:kern w:val="3"/>
                <w:lang w:eastAsia="zh-CN" w:bidi="hi-IN"/>
              </w:rPr>
              <w:t xml:space="preserve">- lokalnego dziedzictwa przyrodniczego – </w:t>
            </w:r>
            <w:r w:rsidRPr="00F93B2E">
              <w:rPr>
                <w:rFonts w:asciiTheme="minorHAnsi" w:eastAsia="SimSun" w:hAnsiTheme="minorHAnsi" w:cstheme="minorHAnsi"/>
                <w:b/>
                <w:kern w:val="3"/>
                <w:lang w:eastAsia="zh-CN" w:bidi="hi-IN"/>
              </w:rPr>
              <w:t>1 pkt</w:t>
            </w:r>
          </w:p>
          <w:p w:rsidR="005E69E2" w:rsidRPr="00F93B2E" w:rsidRDefault="005E69E2" w:rsidP="005E69E2">
            <w:pPr>
              <w:widowControl w:val="0"/>
              <w:suppressAutoHyphens/>
              <w:autoSpaceDN w:val="0"/>
              <w:spacing w:after="120"/>
              <w:textAlignment w:val="baseline"/>
              <w:rPr>
                <w:rFonts w:asciiTheme="minorHAnsi" w:eastAsia="SimSun" w:hAnsiTheme="minorHAnsi" w:cstheme="minorHAnsi"/>
                <w:b/>
                <w:kern w:val="3"/>
                <w:lang w:eastAsia="zh-CN" w:bidi="hi-IN"/>
              </w:rPr>
            </w:pPr>
            <w:r w:rsidRPr="00F93B2E">
              <w:rPr>
                <w:rFonts w:asciiTheme="minorHAnsi" w:eastAsia="SimSun" w:hAnsiTheme="minorHAnsi" w:cstheme="minorHAnsi"/>
                <w:kern w:val="3"/>
                <w:lang w:eastAsia="zh-CN" w:bidi="hi-IN"/>
              </w:rPr>
              <w:t xml:space="preserve">- operacja nie wykorzystuje zasobów – </w:t>
            </w:r>
            <w:r w:rsidRPr="00F93B2E">
              <w:rPr>
                <w:rFonts w:asciiTheme="minorHAnsi" w:eastAsia="SimSun" w:hAnsiTheme="minorHAnsi" w:cstheme="minorHAnsi"/>
                <w:b/>
                <w:kern w:val="3"/>
                <w:lang w:eastAsia="zh-CN" w:bidi="hi-IN"/>
              </w:rPr>
              <w:t>0 pkt</w:t>
            </w:r>
          </w:p>
          <w:p w:rsidR="007D50FA" w:rsidRPr="00F93B2E" w:rsidRDefault="007D50FA" w:rsidP="006823CE">
            <w:pPr>
              <w:widowControl w:val="0"/>
              <w:suppressAutoHyphens/>
              <w:autoSpaceDN w:val="0"/>
              <w:jc w:val="both"/>
              <w:textAlignment w:val="baseline"/>
              <w:rPr>
                <w:rFonts w:asciiTheme="minorHAnsi" w:eastAsia="SimSun" w:hAnsiTheme="minorHAnsi" w:cstheme="minorHAnsi"/>
                <w:kern w:val="3"/>
                <w:lang w:eastAsia="zh-CN" w:bidi="hi-IN"/>
              </w:rPr>
            </w:pPr>
          </w:p>
        </w:tc>
        <w:tc>
          <w:tcPr>
            <w:tcW w:w="3608" w:type="dxa"/>
          </w:tcPr>
          <w:p w:rsidR="0004754F" w:rsidRDefault="002D7030" w:rsidP="0004754F">
            <w:pPr>
              <w:spacing w:after="120"/>
              <w:rPr>
                <w:rFonts w:asciiTheme="minorHAnsi" w:hAnsiTheme="minorHAnsi" w:cstheme="minorHAnsi"/>
                <w:bCs/>
              </w:rPr>
            </w:pPr>
            <w:r w:rsidRPr="00F93B2E">
              <w:rPr>
                <w:rFonts w:asciiTheme="minorHAnsi" w:hAnsiTheme="minorHAnsi" w:cstheme="minorHAnsi"/>
                <w:bCs/>
              </w:rPr>
              <w:lastRenderedPageBreak/>
              <w:t>Kryterium</w:t>
            </w:r>
            <w:r w:rsidRPr="00F93B2E">
              <w:rPr>
                <w:rFonts w:asciiTheme="minorHAnsi" w:hAnsiTheme="minorHAnsi" w:cstheme="minorHAnsi"/>
              </w:rPr>
              <w:t xml:space="preserve"> odnosi się do oceny, </w:t>
            </w:r>
            <w:r w:rsidR="002F00E7">
              <w:rPr>
                <w:rFonts w:asciiTheme="minorHAnsi" w:hAnsiTheme="minorHAnsi" w:cstheme="minorHAnsi"/>
              </w:rPr>
              <w:br/>
            </w:r>
            <w:r w:rsidRPr="00F93B2E">
              <w:rPr>
                <w:rFonts w:asciiTheme="minorHAnsi" w:hAnsiTheme="minorHAnsi" w:cstheme="minorHAnsi"/>
              </w:rPr>
              <w:t xml:space="preserve">w jakim stopniu planowana operacja </w:t>
            </w:r>
            <w:r w:rsidRPr="00F93B2E">
              <w:rPr>
                <w:rFonts w:asciiTheme="minorHAnsi" w:hAnsiTheme="minorHAnsi" w:cstheme="minorHAnsi"/>
              </w:rPr>
              <w:lastRenderedPageBreak/>
              <w:t>angażuje i wykorzystuje lokalne zasoby oraz dziedzictwo danego obszaru. Punkty przyznawane są na podstawie tego, jakie elementy lokalnego potencjału są wykorzystywane w realizacji operacji tzn. czy operacja </w:t>
            </w:r>
            <w:r w:rsidRPr="00F93B2E">
              <w:rPr>
                <w:rFonts w:asciiTheme="minorHAnsi" w:hAnsiTheme="minorHAnsi" w:cstheme="minorHAnsi"/>
                <w:bCs/>
              </w:rPr>
              <w:t>wykorzystuje lokalne zasoby</w:t>
            </w:r>
            <w:r w:rsidRPr="00F93B2E">
              <w:rPr>
                <w:rFonts w:asciiTheme="minorHAnsi" w:hAnsiTheme="minorHAnsi" w:cstheme="minorHAnsi"/>
              </w:rPr>
              <w:t>, takie jak produkty, surowce, wiedza, umiejętności lub infrastruktura dostępne na danym obszarze. Działania te wzmacniają lokalną gospodarkę i promują zrównoważony rozwój; czy operacja </w:t>
            </w:r>
            <w:r w:rsidRPr="00F93B2E">
              <w:rPr>
                <w:rFonts w:asciiTheme="minorHAnsi" w:hAnsiTheme="minorHAnsi" w:cstheme="minorHAnsi"/>
                <w:bCs/>
              </w:rPr>
              <w:t xml:space="preserve">wykorzystuje lokalne dziedzictwo kulturowe i historyczne, czyli tradycje, zwyczaje, zabytki, historie lub inne elementy kultury, które mają znaczenie dla lokalnej tożsamości </w:t>
            </w:r>
            <w:r w:rsidR="002F00E7">
              <w:rPr>
                <w:rFonts w:asciiTheme="minorHAnsi" w:hAnsiTheme="minorHAnsi" w:cstheme="minorHAnsi"/>
                <w:bCs/>
              </w:rPr>
              <w:br/>
            </w:r>
            <w:r w:rsidRPr="00F93B2E">
              <w:rPr>
                <w:rFonts w:asciiTheme="minorHAnsi" w:hAnsiTheme="minorHAnsi" w:cstheme="minorHAnsi"/>
                <w:bCs/>
              </w:rPr>
              <w:t>i mogą przyczynić się do jej promocji i ochrony; lub czy operacja wykorzystuje lokalne dziedzictwo przyrodnicze, co oznacza, że działania oparte są na walorach przyrodniczych obszaru, takich jak parki, rezerwaty, unikalne ekosystemy lub inne elementy środowiska naturalnego.</w:t>
            </w:r>
          </w:p>
          <w:p w:rsidR="007D50FA" w:rsidRPr="00F93B2E" w:rsidRDefault="002D7030" w:rsidP="0004754F">
            <w:pPr>
              <w:spacing w:after="120"/>
              <w:rPr>
                <w:rFonts w:asciiTheme="minorHAnsi" w:hAnsiTheme="minorHAnsi" w:cstheme="minorHAnsi"/>
              </w:rPr>
            </w:pPr>
            <w:r w:rsidRPr="002F00E7">
              <w:rPr>
                <w:rFonts w:asciiTheme="minorHAnsi" w:hAnsiTheme="minorHAnsi" w:cstheme="minorHAnsi"/>
                <w:b/>
                <w:bCs/>
              </w:rPr>
              <w:t>Kryterium</w:t>
            </w:r>
            <w:r w:rsidR="00E213EB">
              <w:rPr>
                <w:rFonts w:asciiTheme="minorHAnsi" w:hAnsiTheme="minorHAnsi" w:cstheme="minorHAnsi"/>
                <w:b/>
                <w:bCs/>
              </w:rPr>
              <w:t xml:space="preserve"> mierzalne</w:t>
            </w:r>
            <w:r w:rsidRPr="002F00E7">
              <w:rPr>
                <w:rFonts w:asciiTheme="minorHAnsi" w:hAnsiTheme="minorHAnsi" w:cstheme="minorHAnsi"/>
                <w:b/>
                <w:bCs/>
              </w:rPr>
              <w:t xml:space="preserve"> łączne</w:t>
            </w:r>
            <w:r w:rsidRPr="00F93B2E">
              <w:rPr>
                <w:rFonts w:asciiTheme="minorHAnsi" w:hAnsiTheme="minorHAnsi" w:cstheme="minorHAnsi"/>
                <w:bCs/>
              </w:rPr>
              <w:t>, możliwość zdobycia 3 lub 2 lub 1 lub 0 pkt</w:t>
            </w:r>
            <w:r w:rsidR="007D79CB">
              <w:rPr>
                <w:rFonts w:asciiTheme="minorHAnsi" w:hAnsiTheme="minorHAnsi" w:cstheme="minorHAnsi"/>
                <w:bCs/>
              </w:rPr>
              <w:t>.</w:t>
            </w:r>
          </w:p>
        </w:tc>
        <w:tc>
          <w:tcPr>
            <w:tcW w:w="2967" w:type="dxa"/>
          </w:tcPr>
          <w:p w:rsidR="007D50FA" w:rsidRPr="00F93B2E" w:rsidRDefault="002D7030" w:rsidP="00EA226D">
            <w:pPr>
              <w:jc w:val="center"/>
              <w:rPr>
                <w:rFonts w:asciiTheme="minorHAnsi" w:hAnsiTheme="minorHAnsi" w:cstheme="minorHAnsi"/>
              </w:rPr>
            </w:pPr>
            <w:r w:rsidRPr="00F93B2E">
              <w:rPr>
                <w:rFonts w:asciiTheme="minorHAnsi" w:hAnsiTheme="minorHAnsi" w:cstheme="minorHAnsi"/>
              </w:rPr>
              <w:lastRenderedPageBreak/>
              <w:t>Kryterium weryfikowane na podstawie</w:t>
            </w:r>
            <w:r w:rsidR="00EA226D">
              <w:rPr>
                <w:rFonts w:asciiTheme="minorHAnsi" w:hAnsiTheme="minorHAnsi" w:cstheme="minorHAnsi"/>
              </w:rPr>
              <w:t>:</w:t>
            </w:r>
            <w:r w:rsidRPr="00F93B2E">
              <w:rPr>
                <w:rFonts w:asciiTheme="minorHAnsi" w:hAnsiTheme="minorHAnsi" w:cstheme="minorHAnsi"/>
              </w:rPr>
              <w:t xml:space="preserve"> wniosku i</w:t>
            </w:r>
            <w:r w:rsidRPr="00F93B2E">
              <w:rPr>
                <w:rFonts w:asciiTheme="minorHAnsi" w:hAnsiTheme="minorHAnsi" w:cstheme="minorHAnsi"/>
              </w:rPr>
              <w:br/>
            </w:r>
            <w:r w:rsidRPr="00F93B2E">
              <w:rPr>
                <w:rFonts w:asciiTheme="minorHAnsi" w:hAnsiTheme="minorHAnsi" w:cstheme="minorHAnsi"/>
              </w:rPr>
              <w:lastRenderedPageBreak/>
              <w:t>Formularza oceny własnej Wnioskodawcy</w:t>
            </w:r>
            <w:r w:rsidR="00EA226D">
              <w:rPr>
                <w:rFonts w:asciiTheme="minorHAnsi" w:hAnsiTheme="minorHAnsi" w:cstheme="minorHAnsi"/>
              </w:rPr>
              <w:t>,</w:t>
            </w:r>
            <w:r w:rsidRPr="00F93B2E">
              <w:rPr>
                <w:rFonts w:asciiTheme="minorHAnsi" w:hAnsiTheme="minorHAnsi" w:cstheme="minorHAnsi"/>
              </w:rPr>
              <w:t xml:space="preserve"> </w:t>
            </w:r>
            <w:r w:rsidR="00EA226D" w:rsidRPr="00EA226D">
              <w:rPr>
                <w:rFonts w:asciiTheme="minorHAnsi" w:hAnsiTheme="minorHAnsi" w:cstheme="minorHAnsi"/>
              </w:rPr>
              <w:t>który Wnioskodawca załącza do wniosku</w:t>
            </w:r>
            <w:r w:rsidR="00EA226D">
              <w:rPr>
                <w:rFonts w:asciiTheme="minorHAnsi" w:hAnsiTheme="minorHAnsi" w:cstheme="minorHAnsi"/>
              </w:rPr>
              <w:t>.</w:t>
            </w:r>
          </w:p>
        </w:tc>
      </w:tr>
      <w:tr w:rsidR="00F93B2E" w:rsidRPr="00F93B2E" w:rsidTr="00814CCD">
        <w:tc>
          <w:tcPr>
            <w:tcW w:w="568" w:type="dxa"/>
          </w:tcPr>
          <w:p w:rsidR="007D50FA" w:rsidRPr="00084731" w:rsidRDefault="00BA4B99" w:rsidP="006823CE">
            <w:pPr>
              <w:rPr>
                <w:rFonts w:asciiTheme="minorHAnsi" w:hAnsiTheme="minorHAnsi" w:cstheme="minorHAnsi"/>
                <w:b/>
              </w:rPr>
            </w:pPr>
            <w:r>
              <w:rPr>
                <w:rFonts w:asciiTheme="minorHAnsi" w:hAnsiTheme="minorHAnsi" w:cstheme="minorHAnsi"/>
                <w:b/>
              </w:rPr>
              <w:lastRenderedPageBreak/>
              <w:t>6</w:t>
            </w:r>
            <w:r w:rsidR="007D50FA" w:rsidRPr="00084731">
              <w:rPr>
                <w:rFonts w:asciiTheme="minorHAnsi" w:hAnsiTheme="minorHAnsi" w:cstheme="minorHAnsi"/>
                <w:b/>
              </w:rPr>
              <w:t>.</w:t>
            </w:r>
          </w:p>
        </w:tc>
        <w:tc>
          <w:tcPr>
            <w:tcW w:w="3348" w:type="dxa"/>
          </w:tcPr>
          <w:p w:rsidR="007D50FA" w:rsidRPr="00982D69" w:rsidRDefault="00E50034" w:rsidP="006823CE">
            <w:pPr>
              <w:widowControl w:val="0"/>
              <w:suppressAutoHyphens/>
              <w:autoSpaceDN w:val="0"/>
              <w:textAlignment w:val="baseline"/>
              <w:rPr>
                <w:rFonts w:asciiTheme="minorHAnsi" w:eastAsia="SimSun" w:hAnsiTheme="minorHAnsi" w:cstheme="minorHAnsi"/>
                <w:b/>
                <w:kern w:val="3"/>
                <w:lang w:eastAsia="zh-CN" w:bidi="hi-IN"/>
              </w:rPr>
            </w:pPr>
            <w:r w:rsidRPr="00982D69">
              <w:rPr>
                <w:rFonts w:asciiTheme="minorHAnsi" w:eastAsia="SimSun" w:hAnsiTheme="minorHAnsi" w:cstheme="minorHAnsi"/>
                <w:b/>
                <w:kern w:val="3"/>
                <w:lang w:eastAsia="zh-CN" w:bidi="hi-IN"/>
              </w:rPr>
              <w:t>Działalność, której dotyczy operacja, przyczyni się bezpośrednio do poszerzenia oferty turystycznej obszaru LGD poprzez:</w:t>
            </w:r>
          </w:p>
          <w:p w:rsidR="00E50034" w:rsidRPr="00A43EFC" w:rsidRDefault="00E50034" w:rsidP="006823CE">
            <w:pPr>
              <w:widowControl w:val="0"/>
              <w:suppressAutoHyphens/>
              <w:autoSpaceDN w:val="0"/>
              <w:textAlignment w:val="baseline"/>
              <w:rPr>
                <w:rFonts w:asciiTheme="minorHAnsi" w:eastAsia="SimSun" w:hAnsiTheme="minorHAnsi" w:cstheme="minorHAnsi"/>
                <w:kern w:val="3"/>
                <w:lang w:eastAsia="zh-CN" w:bidi="hi-IN"/>
              </w:rPr>
            </w:pPr>
            <w:r w:rsidRPr="00A43EFC">
              <w:rPr>
                <w:rFonts w:asciiTheme="minorHAnsi" w:eastAsia="SimSun" w:hAnsiTheme="minorHAnsi" w:cstheme="minorHAnsi"/>
                <w:kern w:val="3"/>
                <w:lang w:eastAsia="zh-CN" w:bidi="hi-IN"/>
              </w:rPr>
              <w:t xml:space="preserve">- usługi noclegowe – </w:t>
            </w:r>
            <w:r w:rsidRPr="00A43EFC">
              <w:rPr>
                <w:rFonts w:asciiTheme="minorHAnsi" w:eastAsia="SimSun" w:hAnsiTheme="minorHAnsi" w:cstheme="minorHAnsi"/>
                <w:b/>
                <w:kern w:val="3"/>
                <w:lang w:eastAsia="zh-CN" w:bidi="hi-IN"/>
              </w:rPr>
              <w:t>10 pkt</w:t>
            </w:r>
          </w:p>
          <w:p w:rsidR="00E50034" w:rsidRPr="00A43EFC" w:rsidRDefault="00E50034" w:rsidP="006823CE">
            <w:pPr>
              <w:widowControl w:val="0"/>
              <w:suppressAutoHyphens/>
              <w:autoSpaceDN w:val="0"/>
              <w:textAlignment w:val="baseline"/>
              <w:rPr>
                <w:rFonts w:asciiTheme="minorHAnsi" w:eastAsia="SimSun" w:hAnsiTheme="minorHAnsi" w:cstheme="minorHAnsi"/>
                <w:kern w:val="3"/>
                <w:lang w:eastAsia="zh-CN" w:bidi="hi-IN"/>
              </w:rPr>
            </w:pPr>
            <w:r w:rsidRPr="00A43EFC">
              <w:rPr>
                <w:rFonts w:asciiTheme="minorHAnsi" w:eastAsia="SimSun" w:hAnsiTheme="minorHAnsi" w:cstheme="minorHAnsi"/>
                <w:kern w:val="3"/>
                <w:lang w:eastAsia="zh-CN" w:bidi="hi-IN"/>
              </w:rPr>
              <w:t xml:space="preserve">- usługi gastronomiczne – </w:t>
            </w:r>
            <w:r w:rsidRPr="00A43EFC">
              <w:rPr>
                <w:rFonts w:asciiTheme="minorHAnsi" w:eastAsia="SimSun" w:hAnsiTheme="minorHAnsi" w:cstheme="minorHAnsi"/>
                <w:b/>
                <w:kern w:val="3"/>
                <w:lang w:eastAsia="zh-CN" w:bidi="hi-IN"/>
              </w:rPr>
              <w:t>5 pkt</w:t>
            </w:r>
          </w:p>
        </w:tc>
        <w:tc>
          <w:tcPr>
            <w:tcW w:w="3608" w:type="dxa"/>
          </w:tcPr>
          <w:p w:rsidR="00FB34CB" w:rsidRPr="00A43EFC" w:rsidRDefault="00E50034" w:rsidP="006823CE">
            <w:pPr>
              <w:rPr>
                <w:rFonts w:asciiTheme="minorHAnsi" w:hAnsiTheme="minorHAnsi" w:cstheme="minorHAnsi"/>
              </w:rPr>
            </w:pPr>
            <w:r w:rsidRPr="00A43EFC">
              <w:rPr>
                <w:rFonts w:asciiTheme="minorHAnsi" w:hAnsiTheme="minorHAnsi" w:cstheme="minorHAnsi"/>
              </w:rPr>
              <w:t>Preferuje się operacje istotne z punktu widzenia LSR, które przyczyniają się do powstania obiektów turystycznych oferujących usługi noclegowe lub</w:t>
            </w:r>
            <w:r w:rsidR="00E213EB">
              <w:rPr>
                <w:rFonts w:asciiTheme="minorHAnsi" w:hAnsiTheme="minorHAnsi" w:cstheme="minorHAnsi"/>
              </w:rPr>
              <w:t>/i</w:t>
            </w:r>
            <w:r w:rsidRPr="00A43EFC">
              <w:rPr>
                <w:rFonts w:asciiTheme="minorHAnsi" w:hAnsiTheme="minorHAnsi" w:cstheme="minorHAnsi"/>
              </w:rPr>
              <w:t xml:space="preserve"> gastronomiczne. </w:t>
            </w:r>
          </w:p>
          <w:p w:rsidR="00E50034" w:rsidRPr="00A43EFC" w:rsidRDefault="00E50034" w:rsidP="006823CE">
            <w:pPr>
              <w:rPr>
                <w:rFonts w:asciiTheme="minorHAnsi" w:hAnsiTheme="minorHAnsi" w:cstheme="minorHAnsi"/>
              </w:rPr>
            </w:pPr>
          </w:p>
          <w:p w:rsidR="00E50034" w:rsidRPr="00A43EFC" w:rsidRDefault="00E50034" w:rsidP="00982D69">
            <w:pPr>
              <w:rPr>
                <w:rFonts w:asciiTheme="minorHAnsi" w:hAnsiTheme="minorHAnsi" w:cstheme="minorHAnsi"/>
              </w:rPr>
            </w:pPr>
            <w:r w:rsidRPr="00A43EFC">
              <w:rPr>
                <w:rFonts w:asciiTheme="minorHAnsi" w:hAnsiTheme="minorHAnsi" w:cstheme="minorHAnsi"/>
                <w:b/>
                <w:bCs/>
              </w:rPr>
              <w:t>Kryterium mierzalne</w:t>
            </w:r>
            <w:r w:rsidR="00E213EB">
              <w:rPr>
                <w:rFonts w:asciiTheme="minorHAnsi" w:hAnsiTheme="minorHAnsi" w:cstheme="minorHAnsi"/>
                <w:b/>
                <w:bCs/>
              </w:rPr>
              <w:t xml:space="preserve"> łączne</w:t>
            </w:r>
            <w:r w:rsidR="00982D69">
              <w:rPr>
                <w:rFonts w:asciiTheme="minorHAnsi" w:hAnsiTheme="minorHAnsi" w:cstheme="minorHAnsi"/>
                <w:b/>
                <w:bCs/>
              </w:rPr>
              <w:t xml:space="preserve">, </w:t>
            </w:r>
            <w:r w:rsidR="00982D69" w:rsidRPr="00982D69">
              <w:rPr>
                <w:rFonts w:asciiTheme="minorHAnsi" w:hAnsiTheme="minorHAnsi" w:cstheme="minorHAnsi"/>
                <w:bCs/>
              </w:rPr>
              <w:t>możliwość zdobycia</w:t>
            </w:r>
            <w:r w:rsidR="00982D69">
              <w:rPr>
                <w:rFonts w:asciiTheme="minorHAnsi" w:hAnsiTheme="minorHAnsi" w:cstheme="minorHAnsi"/>
                <w:bCs/>
              </w:rPr>
              <w:t xml:space="preserve"> 15 lub 10 lub 5 pkt</w:t>
            </w:r>
            <w:r w:rsidR="007D79CB">
              <w:rPr>
                <w:rFonts w:asciiTheme="minorHAnsi" w:hAnsiTheme="minorHAnsi" w:cstheme="minorHAnsi"/>
                <w:bCs/>
              </w:rPr>
              <w:t>.</w:t>
            </w:r>
          </w:p>
        </w:tc>
        <w:tc>
          <w:tcPr>
            <w:tcW w:w="2967" w:type="dxa"/>
          </w:tcPr>
          <w:p w:rsidR="007D50FA" w:rsidRPr="00A43EFC" w:rsidRDefault="00E50034" w:rsidP="006823CE">
            <w:pPr>
              <w:jc w:val="center"/>
              <w:rPr>
                <w:rFonts w:asciiTheme="minorHAnsi" w:hAnsiTheme="minorHAnsi" w:cstheme="minorHAnsi"/>
              </w:rPr>
            </w:pPr>
            <w:r w:rsidRPr="00A43EFC">
              <w:rPr>
                <w:rFonts w:asciiTheme="minorHAnsi" w:hAnsiTheme="minorHAnsi" w:cstheme="minorHAnsi"/>
              </w:rPr>
              <w:t>Kryterium weryfikowane na podstawie</w:t>
            </w:r>
            <w:r w:rsidR="007D79CB">
              <w:rPr>
                <w:rFonts w:asciiTheme="minorHAnsi" w:hAnsiTheme="minorHAnsi" w:cstheme="minorHAnsi"/>
              </w:rPr>
              <w:t>:</w:t>
            </w:r>
            <w:r w:rsidRPr="00A43EFC">
              <w:rPr>
                <w:rFonts w:asciiTheme="minorHAnsi" w:hAnsiTheme="minorHAnsi" w:cstheme="minorHAnsi"/>
              </w:rPr>
              <w:t xml:space="preserve"> wniosku, </w:t>
            </w:r>
            <w:r w:rsidRPr="00A43EFC">
              <w:rPr>
                <w:rFonts w:asciiTheme="minorHAnsi" w:hAnsiTheme="minorHAnsi" w:cstheme="minorHAnsi"/>
              </w:rPr>
              <w:br/>
              <w:t>opisu w Formularzu oceny własnej Wnioskodawcy</w:t>
            </w:r>
            <w:r w:rsidR="00402706">
              <w:rPr>
                <w:rFonts w:asciiTheme="minorHAnsi" w:hAnsiTheme="minorHAnsi" w:cstheme="minorHAnsi"/>
              </w:rPr>
              <w:t>,</w:t>
            </w:r>
            <w:r w:rsidRPr="00A43EFC">
              <w:rPr>
                <w:rFonts w:asciiTheme="minorHAnsi" w:hAnsiTheme="minorHAnsi" w:cstheme="minorHAnsi"/>
              </w:rPr>
              <w:t xml:space="preserve"> </w:t>
            </w:r>
            <w:r w:rsidR="00402706" w:rsidRPr="00402706">
              <w:rPr>
                <w:rFonts w:asciiTheme="minorHAnsi" w:hAnsiTheme="minorHAnsi" w:cstheme="minorHAnsi"/>
              </w:rPr>
              <w:t xml:space="preserve">który Wnioskodawca </w:t>
            </w:r>
            <w:r w:rsidR="00402706" w:rsidRPr="00402706">
              <w:rPr>
                <w:rFonts w:asciiTheme="minorHAnsi" w:hAnsiTheme="minorHAnsi" w:cstheme="minorHAnsi"/>
              </w:rPr>
              <w:br/>
              <w:t>załącza do wniosku</w:t>
            </w:r>
            <w:r w:rsidR="00982D69">
              <w:rPr>
                <w:rFonts w:asciiTheme="minorHAnsi" w:hAnsiTheme="minorHAnsi" w:cstheme="minorHAnsi"/>
              </w:rPr>
              <w:t>.</w:t>
            </w:r>
          </w:p>
        </w:tc>
      </w:tr>
      <w:tr w:rsidR="00E14601" w:rsidRPr="00F93B2E" w:rsidTr="00814CCD">
        <w:tc>
          <w:tcPr>
            <w:tcW w:w="568" w:type="dxa"/>
          </w:tcPr>
          <w:p w:rsidR="00E14601" w:rsidRPr="00084731" w:rsidRDefault="00BA4B99" w:rsidP="006823CE">
            <w:pPr>
              <w:rPr>
                <w:rFonts w:asciiTheme="minorHAnsi" w:hAnsiTheme="minorHAnsi" w:cstheme="minorHAnsi"/>
                <w:b/>
              </w:rPr>
            </w:pPr>
            <w:r>
              <w:rPr>
                <w:rFonts w:asciiTheme="minorHAnsi" w:hAnsiTheme="minorHAnsi" w:cstheme="minorHAnsi"/>
                <w:b/>
              </w:rPr>
              <w:t>7</w:t>
            </w:r>
            <w:r w:rsidR="00E14601" w:rsidRPr="00084731">
              <w:rPr>
                <w:rFonts w:asciiTheme="minorHAnsi" w:hAnsiTheme="minorHAnsi" w:cstheme="minorHAnsi"/>
                <w:b/>
              </w:rPr>
              <w:t>.</w:t>
            </w:r>
          </w:p>
        </w:tc>
        <w:tc>
          <w:tcPr>
            <w:tcW w:w="3348" w:type="dxa"/>
          </w:tcPr>
          <w:p w:rsidR="00E14601" w:rsidRPr="00741577" w:rsidRDefault="00E14601" w:rsidP="006823CE">
            <w:pPr>
              <w:widowControl w:val="0"/>
              <w:suppressAutoHyphens/>
              <w:autoSpaceDN w:val="0"/>
              <w:jc w:val="both"/>
              <w:textAlignment w:val="baseline"/>
              <w:rPr>
                <w:rFonts w:asciiTheme="minorHAnsi" w:eastAsia="SimSun" w:hAnsiTheme="minorHAnsi" w:cstheme="minorHAnsi"/>
                <w:b/>
                <w:kern w:val="3"/>
                <w:lang w:eastAsia="zh-CN" w:bidi="hi-IN"/>
              </w:rPr>
            </w:pPr>
            <w:r w:rsidRPr="00741577">
              <w:rPr>
                <w:rFonts w:asciiTheme="minorHAnsi" w:eastAsia="SimSun" w:hAnsiTheme="minorHAnsi" w:cstheme="minorHAnsi"/>
                <w:b/>
                <w:kern w:val="3"/>
                <w:lang w:eastAsia="zh-CN" w:bidi="hi-IN"/>
              </w:rPr>
              <w:t>Gotowość techniczna projektu</w:t>
            </w:r>
            <w:r w:rsidR="00BA1A83" w:rsidRPr="00741577">
              <w:rPr>
                <w:rFonts w:asciiTheme="minorHAnsi" w:eastAsia="SimSun" w:hAnsiTheme="minorHAnsi" w:cstheme="minorHAnsi"/>
                <w:b/>
                <w:kern w:val="3"/>
                <w:lang w:eastAsia="zh-CN" w:bidi="hi-IN"/>
              </w:rPr>
              <w:br/>
              <w:t xml:space="preserve"> (jeśli dotyczy)</w:t>
            </w:r>
            <w:r w:rsidR="005165EC" w:rsidRPr="00741577">
              <w:rPr>
                <w:rFonts w:asciiTheme="minorHAnsi" w:eastAsia="SimSun" w:hAnsiTheme="minorHAnsi" w:cstheme="minorHAnsi"/>
                <w:b/>
                <w:kern w:val="3"/>
                <w:lang w:eastAsia="zh-CN" w:bidi="hi-IN"/>
              </w:rPr>
              <w:t>:</w:t>
            </w:r>
          </w:p>
          <w:p w:rsidR="005165EC" w:rsidRPr="00741577" w:rsidRDefault="005165EC" w:rsidP="005165EC">
            <w:pPr>
              <w:autoSpaceDE w:val="0"/>
              <w:autoSpaceDN w:val="0"/>
              <w:adjustRightInd w:val="0"/>
              <w:spacing w:before="120"/>
              <w:contextualSpacing/>
              <w:rPr>
                <w:rFonts w:asciiTheme="minorHAnsi" w:eastAsiaTheme="minorHAnsi" w:hAnsiTheme="minorHAnsi" w:cstheme="minorHAnsi"/>
                <w:lang w:eastAsia="en-US"/>
              </w:rPr>
            </w:pPr>
            <w:r w:rsidRPr="00741577">
              <w:rPr>
                <w:rFonts w:asciiTheme="minorHAnsi" w:eastAsiaTheme="minorHAnsi" w:hAnsiTheme="minorHAnsi" w:cstheme="minorHAnsi"/>
                <w:lang w:eastAsia="en-US"/>
              </w:rPr>
              <w:t xml:space="preserve">- uzyskano pozwolenie na budowę lub dokonano zgłoszenia robót budowlanych – </w:t>
            </w:r>
            <w:r w:rsidRPr="00741577">
              <w:rPr>
                <w:rFonts w:asciiTheme="minorHAnsi" w:eastAsiaTheme="minorHAnsi" w:hAnsiTheme="minorHAnsi" w:cstheme="minorHAnsi"/>
                <w:b/>
                <w:lang w:eastAsia="en-US"/>
              </w:rPr>
              <w:t>4 pkt</w:t>
            </w:r>
          </w:p>
          <w:p w:rsidR="005165EC" w:rsidRPr="00741577" w:rsidRDefault="005165EC" w:rsidP="005165EC">
            <w:pPr>
              <w:autoSpaceDE w:val="0"/>
              <w:autoSpaceDN w:val="0"/>
              <w:adjustRightInd w:val="0"/>
              <w:spacing w:before="120"/>
              <w:contextualSpacing/>
              <w:rPr>
                <w:rFonts w:asciiTheme="minorHAnsi" w:eastAsiaTheme="minorHAnsi" w:hAnsiTheme="minorHAnsi" w:cstheme="minorHAnsi"/>
                <w:lang w:eastAsia="en-US"/>
              </w:rPr>
            </w:pPr>
            <w:r w:rsidRPr="00741577">
              <w:rPr>
                <w:rFonts w:asciiTheme="minorHAnsi" w:eastAsiaTheme="minorHAnsi" w:hAnsiTheme="minorHAnsi" w:cstheme="minorHAnsi"/>
                <w:lang w:eastAsia="en-US"/>
              </w:rPr>
              <w:t xml:space="preserve">- </w:t>
            </w:r>
            <w:r w:rsidRPr="00741577">
              <w:rPr>
                <w:rFonts w:cstheme="minorHAnsi"/>
              </w:rPr>
              <w:t xml:space="preserve">brak wniosku o wydanie pozwolenia na budowę/zgłoszenia robót budowlanych – </w:t>
            </w:r>
            <w:r w:rsidRPr="00741577">
              <w:rPr>
                <w:rFonts w:cstheme="minorHAnsi"/>
                <w:b/>
              </w:rPr>
              <w:t>0 pkt</w:t>
            </w:r>
          </w:p>
          <w:p w:rsidR="005165EC" w:rsidRPr="00F93B2E" w:rsidRDefault="005165EC" w:rsidP="006823CE">
            <w:pPr>
              <w:widowControl w:val="0"/>
              <w:suppressAutoHyphens/>
              <w:autoSpaceDN w:val="0"/>
              <w:jc w:val="both"/>
              <w:textAlignment w:val="baseline"/>
              <w:rPr>
                <w:rFonts w:asciiTheme="minorHAnsi" w:eastAsia="SimSun" w:hAnsiTheme="minorHAnsi" w:cstheme="minorHAnsi"/>
                <w:b/>
                <w:kern w:val="3"/>
                <w:lang w:eastAsia="zh-CN" w:bidi="hi-IN"/>
              </w:rPr>
            </w:pPr>
          </w:p>
        </w:tc>
        <w:tc>
          <w:tcPr>
            <w:tcW w:w="3608" w:type="dxa"/>
          </w:tcPr>
          <w:p w:rsidR="00FB34CB" w:rsidRDefault="00E14601" w:rsidP="00E14601">
            <w:pPr>
              <w:autoSpaceDE w:val="0"/>
              <w:autoSpaceDN w:val="0"/>
              <w:adjustRightInd w:val="0"/>
              <w:jc w:val="both"/>
              <w:rPr>
                <w:rFonts w:asciiTheme="minorHAnsi" w:eastAsia="Calibri" w:hAnsiTheme="minorHAnsi" w:cstheme="minorHAnsi"/>
              </w:rPr>
            </w:pPr>
            <w:r w:rsidRPr="00E14601">
              <w:rPr>
                <w:rFonts w:asciiTheme="minorHAnsi" w:eastAsia="Calibri" w:hAnsiTheme="minorHAnsi" w:cstheme="minorHAnsi"/>
              </w:rPr>
              <w:t xml:space="preserve">LGD premiuje operacje, do których dołączono niezbędne dokumenty </w:t>
            </w:r>
            <w:r w:rsidRPr="00F93B2E">
              <w:rPr>
                <w:rFonts w:asciiTheme="minorHAnsi" w:eastAsia="Calibri" w:hAnsiTheme="minorHAnsi" w:cstheme="minorHAnsi"/>
              </w:rPr>
              <w:br/>
            </w:r>
            <w:r w:rsidRPr="00E14601">
              <w:rPr>
                <w:rFonts w:asciiTheme="minorHAnsi" w:eastAsia="Calibri" w:hAnsiTheme="minorHAnsi" w:cstheme="minorHAnsi"/>
              </w:rPr>
              <w:t xml:space="preserve">i pozwolenia już na etapie składania wniosku. Zmniejsza to ryzyko, że Wnioskodawca na dalszym etapie oceny nie dopełni formalności lub zrezygnuje z realizacji operacji, co jest niekorzystne dla LGD (niewykonanie wskaźników założonych w LSR). </w:t>
            </w:r>
          </w:p>
          <w:p w:rsidR="00B03F5D" w:rsidRPr="00E14601" w:rsidRDefault="00B03F5D" w:rsidP="00E14601">
            <w:pPr>
              <w:autoSpaceDE w:val="0"/>
              <w:autoSpaceDN w:val="0"/>
              <w:adjustRightInd w:val="0"/>
              <w:jc w:val="both"/>
              <w:rPr>
                <w:rFonts w:asciiTheme="minorHAnsi" w:eastAsia="Calibri" w:hAnsiTheme="minorHAnsi" w:cstheme="minorHAnsi"/>
              </w:rPr>
            </w:pPr>
          </w:p>
          <w:p w:rsidR="00E14601" w:rsidRPr="00F93B2E" w:rsidRDefault="00E14601" w:rsidP="00E14601">
            <w:pPr>
              <w:rPr>
                <w:rFonts w:asciiTheme="minorHAnsi" w:hAnsiTheme="minorHAnsi" w:cstheme="minorHAnsi"/>
              </w:rPr>
            </w:pPr>
            <w:r w:rsidRPr="00F93B2E">
              <w:rPr>
                <w:rFonts w:asciiTheme="minorHAnsi" w:eastAsiaTheme="minorHAnsi" w:hAnsiTheme="minorHAnsi" w:cstheme="minorHAnsi"/>
                <w:b/>
                <w:bCs/>
                <w:lang w:eastAsia="en-US"/>
              </w:rPr>
              <w:t>Kryterium mierzalne</w:t>
            </w:r>
            <w:r w:rsidR="007D79CB">
              <w:rPr>
                <w:rFonts w:asciiTheme="minorHAnsi" w:eastAsiaTheme="minorHAnsi" w:hAnsiTheme="minorHAnsi" w:cstheme="minorHAnsi"/>
                <w:b/>
                <w:bCs/>
                <w:lang w:eastAsia="en-US"/>
              </w:rPr>
              <w:t>.</w:t>
            </w:r>
          </w:p>
        </w:tc>
        <w:tc>
          <w:tcPr>
            <w:tcW w:w="2967" w:type="dxa"/>
          </w:tcPr>
          <w:p w:rsidR="00E14601" w:rsidRPr="00F93B2E" w:rsidRDefault="00E14601" w:rsidP="00402706">
            <w:pPr>
              <w:jc w:val="center"/>
              <w:rPr>
                <w:rFonts w:asciiTheme="minorHAnsi" w:hAnsiTheme="minorHAnsi" w:cstheme="minorHAnsi"/>
              </w:rPr>
            </w:pPr>
            <w:r w:rsidRPr="00F93B2E">
              <w:rPr>
                <w:rFonts w:asciiTheme="minorHAnsi" w:hAnsiTheme="minorHAnsi" w:cstheme="minorHAnsi"/>
              </w:rPr>
              <w:t>Kryterium weryfikowane na podstawie</w:t>
            </w:r>
            <w:r w:rsidR="00402706">
              <w:rPr>
                <w:rFonts w:asciiTheme="minorHAnsi" w:hAnsiTheme="minorHAnsi" w:cstheme="minorHAnsi"/>
              </w:rPr>
              <w:t>:</w:t>
            </w:r>
            <w:r w:rsidRPr="00F93B2E">
              <w:rPr>
                <w:rFonts w:asciiTheme="minorHAnsi" w:hAnsiTheme="minorHAnsi" w:cstheme="minorHAnsi"/>
              </w:rPr>
              <w:t xml:space="preserve"> wniosku, Formularza oceny własne</w:t>
            </w:r>
            <w:r w:rsidR="004C18BA">
              <w:rPr>
                <w:rFonts w:asciiTheme="minorHAnsi" w:hAnsiTheme="minorHAnsi" w:cstheme="minorHAnsi"/>
              </w:rPr>
              <w:t>j Wnioskodawcy oraz dokumentacji dot. projektu</w:t>
            </w:r>
            <w:r w:rsidR="00402706">
              <w:rPr>
                <w:rFonts w:asciiTheme="minorHAnsi" w:hAnsiTheme="minorHAnsi" w:cstheme="minorHAnsi"/>
              </w:rPr>
              <w:t>,</w:t>
            </w:r>
            <w:r w:rsidR="004C18BA">
              <w:rPr>
                <w:rFonts w:asciiTheme="minorHAnsi" w:hAnsiTheme="minorHAnsi" w:cstheme="minorHAnsi"/>
              </w:rPr>
              <w:t xml:space="preserve"> </w:t>
            </w:r>
            <w:r w:rsidR="00747A55">
              <w:rPr>
                <w:rFonts w:asciiTheme="minorHAnsi" w:hAnsiTheme="minorHAnsi" w:cstheme="minorHAnsi"/>
              </w:rPr>
              <w:t>które</w:t>
            </w:r>
            <w:r w:rsidR="00402706" w:rsidRPr="00402706">
              <w:rPr>
                <w:rFonts w:asciiTheme="minorHAnsi" w:hAnsiTheme="minorHAnsi" w:cstheme="minorHAnsi"/>
              </w:rPr>
              <w:t xml:space="preserve"> Wnioskodawca </w:t>
            </w:r>
            <w:r w:rsidR="00402706" w:rsidRPr="00402706">
              <w:rPr>
                <w:rFonts w:asciiTheme="minorHAnsi" w:hAnsiTheme="minorHAnsi" w:cstheme="minorHAnsi"/>
              </w:rPr>
              <w:br/>
              <w:t>załącza do wniosku</w:t>
            </w:r>
            <w:r w:rsidRPr="00F93B2E">
              <w:rPr>
                <w:rFonts w:asciiTheme="minorHAnsi" w:hAnsiTheme="minorHAnsi" w:cstheme="minorHAnsi"/>
              </w:rPr>
              <w:t xml:space="preserve">. </w:t>
            </w:r>
          </w:p>
        </w:tc>
      </w:tr>
      <w:tr w:rsidR="00964D48" w:rsidRPr="00F93B2E" w:rsidTr="00814CCD">
        <w:tc>
          <w:tcPr>
            <w:tcW w:w="568" w:type="dxa"/>
          </w:tcPr>
          <w:p w:rsidR="00964D48" w:rsidRPr="00084731" w:rsidRDefault="00BA4B99" w:rsidP="00964D48">
            <w:pPr>
              <w:rPr>
                <w:rFonts w:asciiTheme="minorHAnsi" w:hAnsiTheme="minorHAnsi" w:cstheme="minorHAnsi"/>
                <w:b/>
              </w:rPr>
            </w:pPr>
            <w:r>
              <w:rPr>
                <w:rFonts w:asciiTheme="minorHAnsi" w:hAnsiTheme="minorHAnsi" w:cstheme="minorHAnsi"/>
                <w:b/>
              </w:rPr>
              <w:lastRenderedPageBreak/>
              <w:t>8</w:t>
            </w:r>
            <w:r w:rsidR="00964D48" w:rsidRPr="00084731">
              <w:rPr>
                <w:rFonts w:asciiTheme="minorHAnsi" w:hAnsiTheme="minorHAnsi" w:cstheme="minorHAnsi"/>
                <w:b/>
              </w:rPr>
              <w:t xml:space="preserve">. </w:t>
            </w:r>
          </w:p>
        </w:tc>
        <w:tc>
          <w:tcPr>
            <w:tcW w:w="3348" w:type="dxa"/>
          </w:tcPr>
          <w:p w:rsidR="00964D48" w:rsidRPr="00964D48" w:rsidRDefault="00964D48" w:rsidP="00964D48">
            <w:pPr>
              <w:widowControl w:val="0"/>
              <w:suppressAutoHyphens/>
              <w:autoSpaceDN w:val="0"/>
              <w:textAlignment w:val="baseline"/>
              <w:rPr>
                <w:rFonts w:asciiTheme="minorHAnsi" w:eastAsia="SimSun" w:hAnsiTheme="minorHAnsi" w:cstheme="minorHAnsi"/>
                <w:b/>
                <w:kern w:val="3"/>
                <w:lang w:eastAsia="zh-CN" w:bidi="hi-IN"/>
              </w:rPr>
            </w:pPr>
            <w:r w:rsidRPr="00964D48">
              <w:rPr>
                <w:rFonts w:asciiTheme="minorHAnsi" w:eastAsia="SimSun" w:hAnsiTheme="minorHAnsi" w:cstheme="minorHAnsi"/>
                <w:b/>
                <w:kern w:val="3"/>
                <w:lang w:eastAsia="zh-CN" w:bidi="hi-IN"/>
              </w:rPr>
              <w:t>Udział w szkoleniu organizowanym  przez LGD przed naborem:</w:t>
            </w:r>
          </w:p>
          <w:p w:rsidR="00964D48" w:rsidRPr="00964D48" w:rsidRDefault="00964D48" w:rsidP="00964D48">
            <w:pPr>
              <w:widowControl w:val="0"/>
              <w:suppressAutoHyphens/>
              <w:autoSpaceDN w:val="0"/>
              <w:jc w:val="both"/>
              <w:textAlignment w:val="baseline"/>
              <w:rPr>
                <w:rFonts w:asciiTheme="minorHAnsi" w:eastAsia="SimSun" w:hAnsiTheme="minorHAnsi" w:cstheme="minorHAnsi"/>
                <w:b/>
                <w:kern w:val="3"/>
                <w:lang w:eastAsia="zh-CN" w:bidi="hi-IN"/>
              </w:rPr>
            </w:pPr>
            <w:r w:rsidRPr="00964D48">
              <w:rPr>
                <w:rFonts w:asciiTheme="minorHAnsi" w:eastAsia="SimSun" w:hAnsiTheme="minorHAnsi" w:cstheme="minorHAnsi"/>
                <w:b/>
                <w:kern w:val="3"/>
                <w:lang w:eastAsia="zh-CN" w:bidi="hi-IN"/>
              </w:rPr>
              <w:t xml:space="preserve">- </w:t>
            </w:r>
            <w:r w:rsidRPr="00964D48">
              <w:rPr>
                <w:rFonts w:asciiTheme="minorHAnsi" w:eastAsia="SimSun" w:hAnsiTheme="minorHAnsi" w:cstheme="minorHAnsi"/>
                <w:kern w:val="3"/>
                <w:lang w:eastAsia="zh-CN" w:bidi="hi-IN"/>
              </w:rPr>
              <w:t>Wnioskodawca uczestniczył w szkoleniu</w:t>
            </w:r>
            <w:r w:rsidRPr="00964D48">
              <w:rPr>
                <w:rFonts w:asciiTheme="minorHAnsi" w:eastAsia="SimSun" w:hAnsiTheme="minorHAnsi" w:cstheme="minorHAnsi"/>
                <w:b/>
                <w:kern w:val="3"/>
                <w:lang w:eastAsia="zh-CN" w:bidi="hi-IN"/>
              </w:rPr>
              <w:t xml:space="preserve"> – 3 pkt</w:t>
            </w:r>
          </w:p>
          <w:p w:rsidR="00964D48" w:rsidRPr="00F93B2E" w:rsidRDefault="00964D48" w:rsidP="00964D48">
            <w:pPr>
              <w:widowControl w:val="0"/>
              <w:suppressAutoHyphens/>
              <w:autoSpaceDN w:val="0"/>
              <w:jc w:val="both"/>
              <w:textAlignment w:val="baseline"/>
              <w:rPr>
                <w:rFonts w:asciiTheme="minorHAnsi" w:eastAsia="SimSun" w:hAnsiTheme="minorHAnsi" w:cstheme="minorHAnsi"/>
                <w:kern w:val="3"/>
                <w:lang w:eastAsia="zh-CN" w:bidi="hi-IN"/>
              </w:rPr>
            </w:pPr>
            <w:r w:rsidRPr="00964D48">
              <w:rPr>
                <w:rFonts w:asciiTheme="minorHAnsi" w:eastAsia="SimSun" w:hAnsiTheme="minorHAnsi" w:cstheme="minorHAnsi"/>
                <w:b/>
                <w:kern w:val="3"/>
                <w:lang w:eastAsia="zh-CN" w:bidi="hi-IN"/>
              </w:rPr>
              <w:t xml:space="preserve">- </w:t>
            </w:r>
            <w:r w:rsidRPr="00964D48">
              <w:rPr>
                <w:rFonts w:asciiTheme="minorHAnsi" w:eastAsia="SimSun" w:hAnsiTheme="minorHAnsi" w:cstheme="minorHAnsi"/>
                <w:kern w:val="3"/>
                <w:lang w:eastAsia="zh-CN" w:bidi="hi-IN"/>
              </w:rPr>
              <w:t xml:space="preserve">Wnioskodawca nie uczestniczył w szkoleniu </w:t>
            </w:r>
            <w:r w:rsidRPr="00964D48">
              <w:rPr>
                <w:rFonts w:asciiTheme="minorHAnsi" w:eastAsia="SimSun" w:hAnsiTheme="minorHAnsi" w:cstheme="minorHAnsi"/>
                <w:b/>
                <w:kern w:val="3"/>
                <w:lang w:eastAsia="zh-CN" w:bidi="hi-IN"/>
              </w:rPr>
              <w:t>– 0 pkt</w:t>
            </w:r>
          </w:p>
        </w:tc>
        <w:tc>
          <w:tcPr>
            <w:tcW w:w="3608" w:type="dxa"/>
          </w:tcPr>
          <w:p w:rsidR="00964D48" w:rsidRDefault="00964D48" w:rsidP="00964D48">
            <w:pPr>
              <w:jc w:val="both"/>
              <w:rPr>
                <w:rFonts w:asciiTheme="minorHAnsi" w:eastAsiaTheme="minorHAnsi" w:hAnsiTheme="minorHAnsi" w:cstheme="minorHAnsi"/>
                <w:lang w:eastAsia="en-US"/>
              </w:rPr>
            </w:pPr>
            <w:r w:rsidRPr="00F93B2E">
              <w:rPr>
                <w:rFonts w:asciiTheme="minorHAnsi" w:eastAsiaTheme="minorHAnsi" w:hAnsiTheme="minorHAnsi" w:cstheme="minorHAnsi"/>
                <w:lang w:eastAsia="en-US"/>
              </w:rPr>
              <w:t xml:space="preserve">Kryterium premiuje wnioskodawców korzystających z </w:t>
            </w:r>
            <w:r>
              <w:rPr>
                <w:rFonts w:asciiTheme="minorHAnsi" w:eastAsiaTheme="minorHAnsi" w:hAnsiTheme="minorHAnsi" w:cstheme="minorHAnsi"/>
                <w:lang w:eastAsia="en-US"/>
              </w:rPr>
              <w:t xml:space="preserve">możliwości pozyskania wiedzy z zakresu ogłaszanego naboru </w:t>
            </w:r>
            <w:r w:rsidRPr="00F93B2E">
              <w:rPr>
                <w:rFonts w:asciiTheme="minorHAnsi" w:eastAsiaTheme="minorHAnsi" w:hAnsiTheme="minorHAnsi" w:cstheme="minorHAnsi"/>
                <w:lang w:eastAsia="en-US"/>
              </w:rPr>
              <w:t>w celu zapewnienia jak najwyższej jakości złożonych wniosków.</w:t>
            </w:r>
          </w:p>
          <w:p w:rsidR="00964D48" w:rsidRPr="00F93B2E" w:rsidRDefault="00964D48" w:rsidP="00964D48">
            <w:pPr>
              <w:jc w:val="both"/>
              <w:rPr>
                <w:rFonts w:asciiTheme="minorHAnsi" w:eastAsiaTheme="minorHAnsi" w:hAnsiTheme="minorHAnsi" w:cstheme="minorHAnsi"/>
                <w:lang w:eastAsia="en-US"/>
              </w:rPr>
            </w:pPr>
          </w:p>
          <w:p w:rsidR="00964D48" w:rsidRPr="00F93B2E" w:rsidRDefault="00964D48" w:rsidP="00964D48">
            <w:pPr>
              <w:autoSpaceDE w:val="0"/>
              <w:autoSpaceDN w:val="0"/>
              <w:adjustRightInd w:val="0"/>
              <w:jc w:val="both"/>
              <w:rPr>
                <w:rFonts w:asciiTheme="minorHAnsi" w:eastAsia="Calibri" w:hAnsiTheme="minorHAnsi" w:cstheme="minorHAnsi"/>
              </w:rPr>
            </w:pPr>
            <w:r w:rsidRPr="00F93B2E">
              <w:rPr>
                <w:rFonts w:asciiTheme="minorHAnsi" w:eastAsiaTheme="minorHAnsi" w:hAnsiTheme="minorHAnsi" w:cstheme="minorHAnsi"/>
                <w:b/>
                <w:bCs/>
                <w:lang w:eastAsia="en-US"/>
              </w:rPr>
              <w:t>Kryterium mierzalne</w:t>
            </w:r>
          </w:p>
        </w:tc>
        <w:tc>
          <w:tcPr>
            <w:tcW w:w="2967" w:type="dxa"/>
          </w:tcPr>
          <w:p w:rsidR="00964D48" w:rsidRPr="00F93B2E" w:rsidRDefault="00964D48" w:rsidP="008B45F5">
            <w:pPr>
              <w:jc w:val="center"/>
              <w:rPr>
                <w:rFonts w:asciiTheme="minorHAnsi" w:hAnsiTheme="minorHAnsi" w:cstheme="minorHAnsi"/>
              </w:rPr>
            </w:pPr>
            <w:r w:rsidRPr="00F93B2E">
              <w:rPr>
                <w:rFonts w:asciiTheme="minorHAnsi" w:hAnsiTheme="minorHAnsi" w:cstheme="minorHAnsi"/>
              </w:rPr>
              <w:t>Kryterium weryfikowane na podstawie</w:t>
            </w:r>
            <w:r w:rsidR="00A41153">
              <w:rPr>
                <w:rFonts w:asciiTheme="minorHAnsi" w:hAnsiTheme="minorHAnsi" w:cstheme="minorHAnsi"/>
              </w:rPr>
              <w:t>:</w:t>
            </w:r>
            <w:r w:rsidRPr="00F93B2E">
              <w:rPr>
                <w:rFonts w:asciiTheme="minorHAnsi" w:hAnsiTheme="minorHAnsi" w:cstheme="minorHAnsi"/>
              </w:rPr>
              <w:t xml:space="preserve"> wniosku, Formularza oceny własnej Wnioskodawcy</w:t>
            </w:r>
            <w:r w:rsidR="00A41153">
              <w:rPr>
                <w:rFonts w:asciiTheme="minorHAnsi" w:hAnsiTheme="minorHAnsi" w:cstheme="minorHAnsi"/>
              </w:rPr>
              <w:t xml:space="preserve">, który </w:t>
            </w:r>
            <w:r w:rsidR="00A41153" w:rsidRPr="0037308A">
              <w:rPr>
                <w:rFonts w:asciiTheme="minorHAnsi" w:hAnsiTheme="minorHAnsi" w:cstheme="minorHAnsi"/>
              </w:rPr>
              <w:t xml:space="preserve"> Wnioskodawca załącza do wniosku</w:t>
            </w:r>
            <w:r w:rsidRPr="00F93B2E">
              <w:rPr>
                <w:rFonts w:asciiTheme="minorHAnsi" w:hAnsiTheme="minorHAnsi" w:cstheme="minorHAnsi"/>
              </w:rPr>
              <w:t xml:space="preserve"> oraz </w:t>
            </w:r>
            <w:r>
              <w:rPr>
                <w:rFonts w:asciiTheme="minorHAnsi" w:hAnsiTheme="minorHAnsi" w:cstheme="minorHAnsi"/>
              </w:rPr>
              <w:t>listy obecności na szkoleniu</w:t>
            </w:r>
            <w:r w:rsidR="008B45F5">
              <w:rPr>
                <w:rFonts w:asciiTheme="minorHAnsi" w:hAnsiTheme="minorHAnsi" w:cstheme="minorHAnsi"/>
              </w:rPr>
              <w:t>, która dostępna jest w biurze LGD</w:t>
            </w:r>
            <w:r w:rsidR="00A41153">
              <w:rPr>
                <w:rFonts w:asciiTheme="minorHAnsi" w:hAnsiTheme="minorHAnsi" w:cstheme="minorHAnsi"/>
              </w:rPr>
              <w:t>.</w:t>
            </w:r>
          </w:p>
        </w:tc>
      </w:tr>
      <w:tr w:rsidR="00747655" w:rsidRPr="00F93B2E" w:rsidTr="00814CCD">
        <w:tc>
          <w:tcPr>
            <w:tcW w:w="568" w:type="dxa"/>
          </w:tcPr>
          <w:p w:rsidR="00747655" w:rsidRPr="00084731" w:rsidRDefault="00BA4B99" w:rsidP="006823CE">
            <w:pPr>
              <w:rPr>
                <w:rFonts w:asciiTheme="minorHAnsi" w:hAnsiTheme="minorHAnsi" w:cstheme="minorHAnsi"/>
                <w:b/>
              </w:rPr>
            </w:pPr>
            <w:r>
              <w:rPr>
                <w:rFonts w:asciiTheme="minorHAnsi" w:hAnsiTheme="minorHAnsi" w:cstheme="minorHAnsi"/>
                <w:b/>
              </w:rPr>
              <w:t>9</w:t>
            </w:r>
            <w:r w:rsidR="00747655" w:rsidRPr="00084731">
              <w:rPr>
                <w:rFonts w:asciiTheme="minorHAnsi" w:hAnsiTheme="minorHAnsi" w:cstheme="minorHAnsi"/>
                <w:b/>
              </w:rPr>
              <w:t xml:space="preserve">. </w:t>
            </w:r>
          </w:p>
        </w:tc>
        <w:tc>
          <w:tcPr>
            <w:tcW w:w="3348" w:type="dxa"/>
          </w:tcPr>
          <w:p w:rsidR="00747655" w:rsidRPr="005F5F44" w:rsidRDefault="00FB34CB" w:rsidP="00E54EB6">
            <w:pPr>
              <w:widowControl w:val="0"/>
              <w:suppressAutoHyphens/>
              <w:autoSpaceDN w:val="0"/>
              <w:textAlignment w:val="baseline"/>
              <w:rPr>
                <w:rFonts w:asciiTheme="minorHAnsi" w:eastAsia="SimSun" w:hAnsiTheme="minorHAnsi" w:cstheme="minorHAnsi"/>
                <w:b/>
                <w:kern w:val="3"/>
                <w:lang w:eastAsia="zh-CN" w:bidi="hi-IN"/>
              </w:rPr>
            </w:pPr>
            <w:r w:rsidRPr="005F5F44">
              <w:rPr>
                <w:rFonts w:asciiTheme="minorHAnsi" w:eastAsia="SimSun" w:hAnsiTheme="minorHAnsi" w:cstheme="minorHAnsi"/>
                <w:b/>
                <w:kern w:val="3"/>
                <w:lang w:eastAsia="zh-CN" w:bidi="hi-IN"/>
              </w:rPr>
              <w:t>Środowisko:</w:t>
            </w:r>
          </w:p>
          <w:p w:rsidR="00FB34CB" w:rsidRPr="005F5F44" w:rsidRDefault="00FB34CB" w:rsidP="00E54EB6">
            <w:pPr>
              <w:widowControl w:val="0"/>
              <w:suppressAutoHyphens/>
              <w:autoSpaceDN w:val="0"/>
              <w:textAlignment w:val="baseline"/>
              <w:rPr>
                <w:rFonts w:asciiTheme="minorHAnsi" w:eastAsia="SimSun" w:hAnsiTheme="minorHAnsi" w:cstheme="minorHAnsi"/>
                <w:kern w:val="3"/>
                <w:lang w:eastAsia="zh-CN" w:bidi="hi-IN"/>
              </w:rPr>
            </w:pPr>
            <w:r w:rsidRPr="005F5F44">
              <w:rPr>
                <w:rFonts w:asciiTheme="minorHAnsi" w:eastAsia="SimSun" w:hAnsiTheme="minorHAnsi" w:cstheme="minorHAnsi"/>
                <w:b/>
                <w:kern w:val="3"/>
                <w:lang w:eastAsia="zh-CN" w:bidi="hi-IN"/>
              </w:rPr>
              <w:t xml:space="preserve">- </w:t>
            </w:r>
            <w:r w:rsidRPr="005F5F44">
              <w:rPr>
                <w:rFonts w:asciiTheme="minorHAnsi" w:eastAsia="SimSun" w:hAnsiTheme="minorHAnsi" w:cstheme="minorHAnsi"/>
                <w:kern w:val="3"/>
                <w:lang w:eastAsia="zh-CN" w:bidi="hi-IN"/>
              </w:rPr>
              <w:t xml:space="preserve">wnioskodawca w ramach realizacji operacji zaplanował rozwiązania sprzyjające ochronie środowiska lub klimatu – </w:t>
            </w:r>
            <w:r w:rsidRPr="005F5F44">
              <w:rPr>
                <w:rFonts w:asciiTheme="minorHAnsi" w:eastAsia="SimSun" w:hAnsiTheme="minorHAnsi" w:cstheme="minorHAnsi"/>
                <w:b/>
                <w:kern w:val="3"/>
                <w:lang w:eastAsia="zh-CN" w:bidi="hi-IN"/>
              </w:rPr>
              <w:t>2 pkt</w:t>
            </w:r>
          </w:p>
          <w:p w:rsidR="00FB34CB" w:rsidRPr="005F5F44" w:rsidRDefault="00FB34CB" w:rsidP="00FB34CB">
            <w:pPr>
              <w:widowControl w:val="0"/>
              <w:suppressAutoHyphens/>
              <w:autoSpaceDN w:val="0"/>
              <w:textAlignment w:val="baseline"/>
              <w:rPr>
                <w:rFonts w:asciiTheme="minorHAnsi" w:eastAsia="SimSun" w:hAnsiTheme="minorHAnsi" w:cstheme="minorHAnsi"/>
                <w:kern w:val="3"/>
                <w:lang w:eastAsia="zh-CN" w:bidi="hi-IN"/>
              </w:rPr>
            </w:pPr>
            <w:r w:rsidRPr="005F5F44">
              <w:rPr>
                <w:rFonts w:asciiTheme="minorHAnsi" w:eastAsia="SimSun" w:hAnsiTheme="minorHAnsi" w:cstheme="minorHAnsi"/>
                <w:kern w:val="3"/>
                <w:lang w:eastAsia="zh-CN" w:bidi="hi-IN"/>
              </w:rPr>
              <w:t>- wnioskodawca w ramach realizacji ope</w:t>
            </w:r>
            <w:r w:rsidR="0061555B">
              <w:rPr>
                <w:rFonts w:asciiTheme="minorHAnsi" w:eastAsia="SimSun" w:hAnsiTheme="minorHAnsi" w:cstheme="minorHAnsi"/>
                <w:kern w:val="3"/>
                <w:lang w:eastAsia="zh-CN" w:bidi="hi-IN"/>
              </w:rPr>
              <w:t>racji nie zaplanował rozwiązań sprzyjających</w:t>
            </w:r>
            <w:r w:rsidRPr="005F5F44">
              <w:rPr>
                <w:rFonts w:asciiTheme="minorHAnsi" w:eastAsia="SimSun" w:hAnsiTheme="minorHAnsi" w:cstheme="minorHAnsi"/>
                <w:kern w:val="3"/>
                <w:lang w:eastAsia="zh-CN" w:bidi="hi-IN"/>
              </w:rPr>
              <w:t xml:space="preserve"> ochronie środowiska lub klimatu - </w:t>
            </w:r>
            <w:r w:rsidRPr="005F5F44">
              <w:rPr>
                <w:rFonts w:asciiTheme="minorHAnsi" w:eastAsia="SimSun" w:hAnsiTheme="minorHAnsi" w:cstheme="minorHAnsi"/>
                <w:b/>
                <w:kern w:val="3"/>
                <w:lang w:eastAsia="zh-CN" w:bidi="hi-IN"/>
              </w:rPr>
              <w:t>0 pkt</w:t>
            </w:r>
          </w:p>
        </w:tc>
        <w:tc>
          <w:tcPr>
            <w:tcW w:w="3608" w:type="dxa"/>
          </w:tcPr>
          <w:p w:rsidR="009A564D" w:rsidRPr="005F5F44" w:rsidRDefault="009A564D" w:rsidP="00B15A82">
            <w:pPr>
              <w:shd w:val="clear" w:color="auto" w:fill="FFFFFF"/>
              <w:spacing w:after="100" w:afterAutospacing="1"/>
              <w:rPr>
                <w:rFonts w:asciiTheme="minorHAnsi" w:eastAsiaTheme="minorHAnsi" w:hAnsiTheme="minorHAnsi" w:cstheme="minorHAnsi"/>
                <w:bCs/>
                <w:lang w:eastAsia="en-US"/>
              </w:rPr>
            </w:pPr>
            <w:r w:rsidRPr="005F5F44">
              <w:rPr>
                <w:rFonts w:asciiTheme="minorHAnsi" w:eastAsiaTheme="minorHAnsi" w:hAnsiTheme="minorHAnsi" w:cstheme="minorHAnsi"/>
                <w:bCs/>
                <w:lang w:eastAsia="en-US"/>
              </w:rPr>
              <w:t xml:space="preserve">Kryterium premiuje operacje, które realizują działania służące ochronie środowiska i przeciwdziałaniu zmianom klimatu. </w:t>
            </w:r>
            <w:r w:rsidR="005F5F44" w:rsidRPr="005F5F44">
              <w:rPr>
                <w:rFonts w:asciiTheme="minorHAnsi" w:eastAsiaTheme="minorHAnsi" w:hAnsiTheme="minorHAnsi" w:cstheme="minorHAnsi"/>
                <w:bCs/>
                <w:lang w:eastAsia="en-US"/>
              </w:rPr>
              <w:t>W ramach kryterium ocenie podlegać będzie czy w ramach operacji planuje się przeciwdziałanie zmiano</w:t>
            </w:r>
            <w:r w:rsidR="00B04601">
              <w:rPr>
                <w:rFonts w:asciiTheme="minorHAnsi" w:eastAsiaTheme="minorHAnsi" w:hAnsiTheme="minorHAnsi" w:cstheme="minorHAnsi"/>
                <w:bCs/>
                <w:lang w:eastAsia="en-US"/>
              </w:rPr>
              <w:t>m klimatu i ochronie środowiska</w:t>
            </w:r>
            <w:r w:rsidR="005F5F44" w:rsidRPr="005F5F44">
              <w:rPr>
                <w:rFonts w:asciiTheme="minorHAnsi" w:eastAsiaTheme="minorHAnsi" w:hAnsiTheme="minorHAnsi" w:cstheme="minorHAnsi"/>
                <w:bCs/>
                <w:lang w:eastAsia="en-US"/>
              </w:rPr>
              <w:t xml:space="preserve"> </w:t>
            </w:r>
            <w:r w:rsidR="00B04601" w:rsidRPr="00B04601">
              <w:rPr>
                <w:rFonts w:asciiTheme="minorHAnsi" w:eastAsiaTheme="minorHAnsi" w:hAnsiTheme="minorHAnsi" w:cstheme="minorHAnsi"/>
                <w:bCs/>
                <w:lang w:eastAsia="en-US"/>
              </w:rPr>
              <w:t>poprzez zastosowanie, np.: odnawialnych źródeł energii tj. panele      fotowoltaiczne, kolektory słoneczne, pompy ciepła itp.,  zastosowanie rozwiązań służących oszczędności zasobów, energii, wody, w sposób niskoemisyjny.</w:t>
            </w:r>
            <w:r w:rsidR="0004754F">
              <w:rPr>
                <w:rFonts w:asciiTheme="minorHAnsi" w:eastAsiaTheme="minorHAnsi" w:hAnsiTheme="minorHAnsi" w:cstheme="minorHAnsi"/>
                <w:bCs/>
                <w:lang w:eastAsia="en-US"/>
              </w:rPr>
              <w:t xml:space="preserve"> </w:t>
            </w:r>
            <w:r w:rsidR="003A3C52">
              <w:rPr>
                <w:rFonts w:asciiTheme="minorHAnsi" w:eastAsiaTheme="minorHAnsi" w:hAnsiTheme="minorHAnsi" w:cstheme="minorHAnsi"/>
                <w:bCs/>
                <w:lang w:eastAsia="en-US"/>
              </w:rPr>
              <w:t>Wnioskodawca opisał zaplanowane działania i narzędzia oraz uzasadnił ich wykorzystanie w kontekście prowadzenia działalności</w:t>
            </w:r>
            <w:r w:rsidR="00755428">
              <w:rPr>
                <w:rFonts w:asciiTheme="minorHAnsi" w:eastAsiaTheme="minorHAnsi" w:hAnsiTheme="minorHAnsi" w:cstheme="minorHAnsi"/>
                <w:bCs/>
                <w:lang w:eastAsia="en-US"/>
              </w:rPr>
              <w:t>, uwzględniając poniesienie kosztu</w:t>
            </w:r>
            <w:r w:rsidR="003A3C52">
              <w:rPr>
                <w:rFonts w:asciiTheme="minorHAnsi" w:eastAsiaTheme="minorHAnsi" w:hAnsiTheme="minorHAnsi" w:cstheme="minorHAnsi"/>
                <w:bCs/>
                <w:lang w:eastAsia="en-US"/>
              </w:rPr>
              <w:t xml:space="preserve">. </w:t>
            </w:r>
          </w:p>
          <w:p w:rsidR="007857A2" w:rsidRPr="005F5F44" w:rsidRDefault="009A564D" w:rsidP="00B15A82">
            <w:pPr>
              <w:shd w:val="clear" w:color="auto" w:fill="FFFFFF"/>
              <w:spacing w:after="100" w:afterAutospacing="1"/>
              <w:rPr>
                <w:rFonts w:asciiTheme="minorHAnsi" w:eastAsiaTheme="minorHAnsi" w:hAnsiTheme="minorHAnsi" w:cstheme="minorHAnsi"/>
                <w:lang w:eastAsia="en-US"/>
              </w:rPr>
            </w:pPr>
            <w:r w:rsidRPr="005F5F44">
              <w:rPr>
                <w:rFonts w:asciiTheme="minorHAnsi" w:eastAsiaTheme="minorHAnsi" w:hAnsiTheme="minorHAnsi" w:cstheme="minorHAnsi"/>
                <w:b/>
                <w:bCs/>
                <w:lang w:eastAsia="en-US"/>
              </w:rPr>
              <w:t>Kryterium mierzalne</w:t>
            </w:r>
            <w:r w:rsidR="007D79CB">
              <w:rPr>
                <w:rFonts w:asciiTheme="minorHAnsi" w:eastAsiaTheme="minorHAnsi" w:hAnsiTheme="minorHAnsi" w:cstheme="minorHAnsi"/>
                <w:b/>
                <w:bCs/>
                <w:lang w:eastAsia="en-US"/>
              </w:rPr>
              <w:t>.</w:t>
            </w:r>
          </w:p>
        </w:tc>
        <w:tc>
          <w:tcPr>
            <w:tcW w:w="2967" w:type="dxa"/>
          </w:tcPr>
          <w:p w:rsidR="00747655" w:rsidRPr="005F5F44" w:rsidRDefault="00747655" w:rsidP="002B4951">
            <w:pPr>
              <w:jc w:val="center"/>
              <w:rPr>
                <w:rFonts w:asciiTheme="minorHAnsi" w:hAnsiTheme="minorHAnsi" w:cstheme="minorHAnsi"/>
              </w:rPr>
            </w:pPr>
            <w:r w:rsidRPr="005F5F44">
              <w:rPr>
                <w:rFonts w:asciiTheme="minorHAnsi" w:hAnsiTheme="minorHAnsi" w:cstheme="minorHAnsi"/>
              </w:rPr>
              <w:t>Kryterium weryfikowane na podstawie</w:t>
            </w:r>
            <w:r w:rsidR="002B4951">
              <w:rPr>
                <w:rFonts w:asciiTheme="minorHAnsi" w:hAnsiTheme="minorHAnsi" w:cstheme="minorHAnsi"/>
              </w:rPr>
              <w:t>:</w:t>
            </w:r>
            <w:r w:rsidRPr="005F5F44">
              <w:rPr>
                <w:rFonts w:asciiTheme="minorHAnsi" w:hAnsiTheme="minorHAnsi" w:cstheme="minorHAnsi"/>
              </w:rPr>
              <w:t xml:space="preserve"> wniosku i</w:t>
            </w:r>
            <w:r w:rsidRPr="005F5F44">
              <w:rPr>
                <w:rFonts w:asciiTheme="minorHAnsi" w:hAnsiTheme="minorHAnsi" w:cstheme="minorHAnsi"/>
              </w:rPr>
              <w:br/>
            </w:r>
            <w:r w:rsidR="00755428">
              <w:rPr>
                <w:rFonts w:asciiTheme="minorHAnsi" w:hAnsiTheme="minorHAnsi" w:cstheme="minorHAnsi"/>
              </w:rPr>
              <w:t>opisie działań w Formularzu</w:t>
            </w:r>
            <w:r w:rsidRPr="005F5F44">
              <w:rPr>
                <w:rFonts w:asciiTheme="minorHAnsi" w:hAnsiTheme="minorHAnsi" w:cstheme="minorHAnsi"/>
              </w:rPr>
              <w:t xml:space="preserve"> oceny własnej Wnioskodawcy</w:t>
            </w:r>
            <w:r w:rsidR="00755428">
              <w:rPr>
                <w:rFonts w:asciiTheme="minorHAnsi" w:hAnsiTheme="minorHAnsi" w:cstheme="minorHAnsi"/>
              </w:rPr>
              <w:t>, biznesplanu, kosztorysu lub projektu budowlanego</w:t>
            </w:r>
            <w:r w:rsidR="002B4951">
              <w:rPr>
                <w:rFonts w:asciiTheme="minorHAnsi" w:hAnsiTheme="minorHAnsi" w:cstheme="minorHAnsi"/>
              </w:rPr>
              <w:t xml:space="preserve">, </w:t>
            </w:r>
            <w:r w:rsidR="00755428">
              <w:rPr>
                <w:rFonts w:asciiTheme="minorHAnsi" w:hAnsiTheme="minorHAnsi" w:cstheme="minorHAnsi"/>
              </w:rPr>
              <w:t xml:space="preserve"> </w:t>
            </w:r>
            <w:r w:rsidR="00C4682A">
              <w:rPr>
                <w:rFonts w:asciiTheme="minorHAnsi" w:hAnsiTheme="minorHAnsi" w:cstheme="minorHAnsi"/>
              </w:rPr>
              <w:t>które</w:t>
            </w:r>
            <w:r w:rsidR="002B4951" w:rsidRPr="002B4951">
              <w:rPr>
                <w:rFonts w:asciiTheme="minorHAnsi" w:hAnsiTheme="minorHAnsi" w:cstheme="minorHAnsi"/>
              </w:rPr>
              <w:t xml:space="preserve"> Wnioskodawca załącza do wniosku</w:t>
            </w:r>
            <w:r w:rsidR="002B4951">
              <w:rPr>
                <w:rFonts w:asciiTheme="minorHAnsi" w:hAnsiTheme="minorHAnsi" w:cstheme="minorHAnsi"/>
              </w:rPr>
              <w:t>.</w:t>
            </w:r>
          </w:p>
        </w:tc>
      </w:tr>
      <w:tr w:rsidR="00E50034" w:rsidRPr="00F93B2E" w:rsidTr="00814CCD">
        <w:tc>
          <w:tcPr>
            <w:tcW w:w="568" w:type="dxa"/>
          </w:tcPr>
          <w:p w:rsidR="00E50034" w:rsidRPr="00084731" w:rsidRDefault="00BA4B99" w:rsidP="006823CE">
            <w:pPr>
              <w:rPr>
                <w:rFonts w:asciiTheme="minorHAnsi" w:hAnsiTheme="minorHAnsi" w:cstheme="minorHAnsi"/>
                <w:b/>
              </w:rPr>
            </w:pPr>
            <w:r>
              <w:rPr>
                <w:rFonts w:asciiTheme="minorHAnsi" w:hAnsiTheme="minorHAnsi" w:cstheme="minorHAnsi"/>
                <w:b/>
              </w:rPr>
              <w:t>10</w:t>
            </w:r>
            <w:r w:rsidR="00E50034" w:rsidRPr="00084731">
              <w:rPr>
                <w:rFonts w:asciiTheme="minorHAnsi" w:hAnsiTheme="minorHAnsi" w:cstheme="minorHAnsi"/>
                <w:b/>
              </w:rPr>
              <w:t>.</w:t>
            </w:r>
          </w:p>
        </w:tc>
        <w:tc>
          <w:tcPr>
            <w:tcW w:w="3348" w:type="dxa"/>
          </w:tcPr>
          <w:p w:rsidR="00E50034" w:rsidRPr="00A43EFC" w:rsidRDefault="00E50034" w:rsidP="00E50034">
            <w:pPr>
              <w:widowControl w:val="0"/>
              <w:suppressAutoHyphens/>
              <w:autoSpaceDN w:val="0"/>
              <w:textAlignment w:val="baseline"/>
              <w:rPr>
                <w:rFonts w:asciiTheme="minorHAnsi" w:eastAsia="SimSun" w:hAnsiTheme="minorHAnsi" w:cstheme="minorHAnsi"/>
                <w:b/>
                <w:kern w:val="3"/>
                <w:lang w:eastAsia="zh-CN" w:bidi="hi-IN"/>
              </w:rPr>
            </w:pPr>
            <w:r w:rsidRPr="00A43EFC">
              <w:rPr>
                <w:rFonts w:asciiTheme="minorHAnsi" w:eastAsia="SimSun" w:hAnsiTheme="minorHAnsi" w:cstheme="minorHAnsi"/>
                <w:b/>
                <w:kern w:val="3"/>
                <w:lang w:eastAsia="zh-CN" w:bidi="hi-IN"/>
              </w:rPr>
              <w:t>Budżet - niezbędność wydatków do realizacji zaplanowanych działań:</w:t>
            </w:r>
          </w:p>
          <w:p w:rsidR="00E50034" w:rsidRPr="00A43EFC" w:rsidRDefault="00E50034" w:rsidP="00E50034">
            <w:pPr>
              <w:widowControl w:val="0"/>
              <w:autoSpaceDN w:val="0"/>
              <w:textAlignment w:val="baseline"/>
              <w:rPr>
                <w:rFonts w:asciiTheme="minorHAnsi" w:eastAsia="SimSun" w:hAnsiTheme="minorHAnsi" w:cstheme="minorHAnsi"/>
                <w:b/>
                <w:kern w:val="3"/>
                <w:lang w:eastAsia="zh-CN" w:bidi="hi-IN"/>
              </w:rPr>
            </w:pPr>
            <w:r w:rsidRPr="00A43EFC">
              <w:rPr>
                <w:rFonts w:asciiTheme="minorHAnsi" w:eastAsia="SimSun" w:hAnsiTheme="minorHAnsi" w:cstheme="minorHAnsi"/>
                <w:kern w:val="3"/>
                <w:lang w:eastAsia="zh-CN" w:bidi="hi-IN"/>
              </w:rPr>
              <w:t>TAK –</w:t>
            </w:r>
            <w:r w:rsidRPr="00A43EFC">
              <w:rPr>
                <w:rFonts w:asciiTheme="minorHAnsi" w:eastAsia="SimSun" w:hAnsiTheme="minorHAnsi" w:cstheme="minorHAnsi"/>
                <w:b/>
                <w:kern w:val="3"/>
                <w:lang w:eastAsia="zh-CN" w:bidi="hi-IN"/>
              </w:rPr>
              <w:t xml:space="preserve"> 5 pkt</w:t>
            </w:r>
          </w:p>
          <w:p w:rsidR="00E50034" w:rsidRPr="00A43EFC" w:rsidRDefault="00E50034" w:rsidP="00E50034">
            <w:pPr>
              <w:widowControl w:val="0"/>
              <w:autoSpaceDN w:val="0"/>
              <w:textAlignment w:val="baseline"/>
              <w:rPr>
                <w:rFonts w:asciiTheme="minorHAnsi" w:eastAsia="SimSun" w:hAnsiTheme="minorHAnsi" w:cstheme="minorHAnsi"/>
                <w:b/>
                <w:kern w:val="3"/>
                <w:lang w:eastAsia="zh-CN" w:bidi="hi-IN"/>
              </w:rPr>
            </w:pPr>
            <w:r w:rsidRPr="00A43EFC">
              <w:rPr>
                <w:rFonts w:asciiTheme="minorHAnsi" w:eastAsia="SimSun" w:hAnsiTheme="minorHAnsi" w:cstheme="minorHAnsi"/>
                <w:kern w:val="3"/>
                <w:lang w:eastAsia="zh-CN" w:bidi="hi-IN"/>
              </w:rPr>
              <w:t>NIE –</w:t>
            </w:r>
            <w:r w:rsidRPr="00A43EFC">
              <w:rPr>
                <w:rFonts w:asciiTheme="minorHAnsi" w:eastAsia="SimSun" w:hAnsiTheme="minorHAnsi" w:cstheme="minorHAnsi"/>
                <w:b/>
                <w:kern w:val="3"/>
                <w:lang w:eastAsia="zh-CN" w:bidi="hi-IN"/>
              </w:rPr>
              <w:t xml:space="preserve"> 0 pkt </w:t>
            </w:r>
          </w:p>
          <w:p w:rsidR="00E50034" w:rsidRPr="00A43EFC" w:rsidRDefault="00E50034" w:rsidP="00E54EB6">
            <w:pPr>
              <w:widowControl w:val="0"/>
              <w:suppressAutoHyphens/>
              <w:autoSpaceDN w:val="0"/>
              <w:textAlignment w:val="baseline"/>
              <w:rPr>
                <w:rFonts w:asciiTheme="minorHAnsi" w:eastAsia="SimSun" w:hAnsiTheme="minorHAnsi" w:cstheme="minorHAnsi"/>
                <w:b/>
                <w:kern w:val="3"/>
                <w:lang w:eastAsia="zh-CN" w:bidi="hi-IN"/>
              </w:rPr>
            </w:pPr>
          </w:p>
        </w:tc>
        <w:tc>
          <w:tcPr>
            <w:tcW w:w="3608" w:type="dxa"/>
          </w:tcPr>
          <w:p w:rsidR="00E50034" w:rsidRPr="00A43EFC" w:rsidRDefault="00E50034" w:rsidP="005F5F44">
            <w:pPr>
              <w:shd w:val="clear" w:color="auto" w:fill="FFFFFF"/>
              <w:spacing w:after="100" w:afterAutospacing="1"/>
              <w:rPr>
                <w:rFonts w:asciiTheme="minorHAnsi" w:eastAsiaTheme="minorHAnsi" w:hAnsiTheme="minorHAnsi" w:cstheme="minorHAnsi"/>
                <w:bCs/>
                <w:lang w:eastAsia="en-US"/>
              </w:rPr>
            </w:pPr>
            <w:r w:rsidRPr="00A43EFC">
              <w:rPr>
                <w:rFonts w:asciiTheme="minorHAnsi" w:eastAsiaTheme="minorHAnsi" w:hAnsiTheme="minorHAnsi" w:cstheme="minorHAnsi"/>
                <w:bCs/>
                <w:lang w:eastAsia="en-US"/>
              </w:rPr>
              <w:t>Ocenie podlega niezbędność planowanych wydatków w budżecie projektu, tj.: czy wynikają one bezpośrednio z opisanych działań oraz</w:t>
            </w:r>
            <w:r w:rsidRPr="00A43EFC">
              <w:rPr>
                <w:rFonts w:asciiTheme="minorHAnsi" w:eastAsia="SimSun" w:hAnsiTheme="minorHAnsi" w:cstheme="minorHAnsi"/>
                <w:kern w:val="3"/>
                <w:lang w:eastAsia="zh-CN" w:bidi="hi-IN"/>
              </w:rPr>
              <w:t xml:space="preserve"> </w:t>
            </w:r>
            <w:r w:rsidRPr="00A43EFC">
              <w:rPr>
                <w:rFonts w:asciiTheme="minorHAnsi" w:eastAsiaTheme="minorHAnsi" w:hAnsiTheme="minorHAnsi" w:cstheme="minorHAnsi"/>
                <w:bCs/>
                <w:lang w:eastAsia="en-US"/>
              </w:rPr>
              <w:t>przyczyniają się do osiągnięcia produktów i rezultatów projektu oraz</w:t>
            </w:r>
            <w:r w:rsidRPr="00A43EFC">
              <w:rPr>
                <w:rFonts w:asciiTheme="minorHAnsi" w:eastAsiaTheme="minorHAnsi" w:hAnsiTheme="minorHAnsi" w:cstheme="minorHAnsi"/>
                <w:b/>
                <w:bCs/>
                <w:lang w:eastAsia="en-US"/>
              </w:rPr>
              <w:t xml:space="preserve"> </w:t>
            </w:r>
            <w:r w:rsidRPr="00A43EFC">
              <w:rPr>
                <w:rFonts w:asciiTheme="minorHAnsi" w:eastAsiaTheme="minorHAnsi" w:hAnsiTheme="minorHAnsi" w:cstheme="minorHAnsi"/>
                <w:bCs/>
                <w:lang w:eastAsia="en-US"/>
              </w:rPr>
              <w:t>czy są adekwatne do zakresu i specyfiki projektu.</w:t>
            </w:r>
          </w:p>
          <w:p w:rsidR="00E50034" w:rsidRPr="00A43EFC" w:rsidRDefault="00E50034" w:rsidP="005F5F44">
            <w:pPr>
              <w:shd w:val="clear" w:color="auto" w:fill="FFFFFF"/>
              <w:spacing w:after="100" w:afterAutospacing="1"/>
              <w:rPr>
                <w:rFonts w:asciiTheme="minorHAnsi" w:eastAsiaTheme="minorHAnsi" w:hAnsiTheme="minorHAnsi" w:cstheme="minorHAnsi"/>
                <w:bCs/>
                <w:lang w:eastAsia="en-US"/>
              </w:rPr>
            </w:pPr>
            <w:r w:rsidRPr="00A43EFC">
              <w:rPr>
                <w:rFonts w:asciiTheme="minorHAnsi" w:eastAsiaTheme="minorHAnsi" w:hAnsiTheme="minorHAnsi" w:cstheme="minorHAnsi"/>
                <w:b/>
                <w:bCs/>
                <w:lang w:eastAsia="en-US"/>
              </w:rPr>
              <w:t>Kryterium mierzalne</w:t>
            </w:r>
            <w:r w:rsidR="007D79CB">
              <w:rPr>
                <w:rFonts w:asciiTheme="minorHAnsi" w:eastAsiaTheme="minorHAnsi" w:hAnsiTheme="minorHAnsi" w:cstheme="minorHAnsi"/>
                <w:b/>
                <w:bCs/>
                <w:lang w:eastAsia="en-US"/>
              </w:rPr>
              <w:t>.</w:t>
            </w:r>
          </w:p>
        </w:tc>
        <w:tc>
          <w:tcPr>
            <w:tcW w:w="2967" w:type="dxa"/>
          </w:tcPr>
          <w:p w:rsidR="00E50034" w:rsidRPr="00A43EFC" w:rsidRDefault="00E50034" w:rsidP="00E50034">
            <w:pPr>
              <w:jc w:val="center"/>
              <w:rPr>
                <w:rFonts w:asciiTheme="minorHAnsi" w:hAnsiTheme="minorHAnsi" w:cstheme="minorHAnsi"/>
              </w:rPr>
            </w:pPr>
            <w:r w:rsidRPr="00A43EFC">
              <w:rPr>
                <w:rFonts w:asciiTheme="minorHAnsi" w:hAnsiTheme="minorHAnsi" w:cstheme="minorHAnsi"/>
              </w:rPr>
              <w:t>Kryterium weryfikowane na podstawie</w:t>
            </w:r>
            <w:r w:rsidR="00ED128A">
              <w:rPr>
                <w:rFonts w:asciiTheme="minorHAnsi" w:hAnsiTheme="minorHAnsi" w:cstheme="minorHAnsi"/>
              </w:rPr>
              <w:t>:</w:t>
            </w:r>
            <w:r w:rsidRPr="00A43EFC">
              <w:rPr>
                <w:rFonts w:asciiTheme="minorHAnsi" w:hAnsiTheme="minorHAnsi" w:cstheme="minorHAnsi"/>
              </w:rPr>
              <w:t xml:space="preserve"> wniosku, Formularza oceny własnej Wnioskodawcy</w:t>
            </w:r>
            <w:r w:rsidR="00ED128A">
              <w:rPr>
                <w:rFonts w:asciiTheme="minorHAnsi" w:hAnsiTheme="minorHAnsi" w:cstheme="minorHAnsi"/>
              </w:rPr>
              <w:t>,</w:t>
            </w:r>
            <w:r w:rsidRPr="00A43EFC">
              <w:rPr>
                <w:rFonts w:asciiTheme="minorHAnsi" w:hAnsiTheme="minorHAnsi" w:cstheme="minorHAnsi"/>
              </w:rPr>
              <w:t xml:space="preserve"> </w:t>
            </w:r>
            <w:r w:rsidR="00ED128A">
              <w:rPr>
                <w:rFonts w:asciiTheme="minorHAnsi" w:hAnsiTheme="minorHAnsi" w:cstheme="minorHAnsi"/>
              </w:rPr>
              <w:t xml:space="preserve">który </w:t>
            </w:r>
            <w:r w:rsidR="00ED128A" w:rsidRPr="00F93B2E">
              <w:rPr>
                <w:rFonts w:asciiTheme="minorHAnsi" w:hAnsiTheme="minorHAnsi" w:cstheme="minorHAnsi"/>
              </w:rPr>
              <w:t xml:space="preserve">Wnioskodawca </w:t>
            </w:r>
            <w:r w:rsidR="00ED128A">
              <w:rPr>
                <w:rFonts w:asciiTheme="minorHAnsi" w:hAnsiTheme="minorHAnsi" w:cstheme="minorHAnsi"/>
              </w:rPr>
              <w:br/>
              <w:t xml:space="preserve">załącza </w:t>
            </w:r>
            <w:r w:rsidR="00ED128A" w:rsidRPr="00F93B2E">
              <w:rPr>
                <w:rFonts w:asciiTheme="minorHAnsi" w:hAnsiTheme="minorHAnsi" w:cstheme="minorHAnsi"/>
              </w:rPr>
              <w:t>do wniosku</w:t>
            </w:r>
            <w:r w:rsidRPr="00A43EFC">
              <w:rPr>
                <w:rFonts w:asciiTheme="minorHAnsi" w:hAnsiTheme="minorHAnsi" w:cstheme="minorHAnsi"/>
              </w:rPr>
              <w:t xml:space="preserve">. </w:t>
            </w:r>
          </w:p>
        </w:tc>
      </w:tr>
    </w:tbl>
    <w:p w:rsidR="007D50FA" w:rsidRPr="00F93B2E" w:rsidRDefault="007D50FA" w:rsidP="00390AD0">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p>
    <w:p w:rsidR="00683F1D" w:rsidRPr="00F93B2E" w:rsidRDefault="00683F1D" w:rsidP="00390AD0">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p>
    <w:p w:rsidR="00E14601" w:rsidRPr="005165EC" w:rsidRDefault="00E14601" w:rsidP="00E14601">
      <w:pPr>
        <w:widowControl w:val="0"/>
        <w:suppressAutoHyphens/>
        <w:autoSpaceDN w:val="0"/>
        <w:spacing w:after="0" w:line="240" w:lineRule="auto"/>
        <w:textAlignment w:val="baseline"/>
        <w:rPr>
          <w:rFonts w:asciiTheme="minorHAnsi" w:eastAsia="SimSun" w:hAnsiTheme="minorHAnsi" w:cstheme="minorHAnsi"/>
          <w:kern w:val="3"/>
          <w:lang w:eastAsia="zh-CN" w:bidi="hi-IN"/>
        </w:rPr>
      </w:pPr>
      <w:r w:rsidRPr="005165EC">
        <w:rPr>
          <w:rFonts w:asciiTheme="minorHAnsi" w:eastAsia="SimSun" w:hAnsiTheme="minorHAnsi" w:cstheme="minorHAnsi"/>
          <w:kern w:val="3"/>
          <w:lang w:eastAsia="zh-CN" w:bidi="hi-IN"/>
        </w:rPr>
        <w:t>Minimalna liczba punktów wymagana do wyboru operacji –</w:t>
      </w:r>
      <w:r w:rsidR="00FC5480">
        <w:rPr>
          <w:rFonts w:asciiTheme="minorHAnsi" w:eastAsia="SimSun" w:hAnsiTheme="minorHAnsi" w:cstheme="minorHAnsi"/>
          <w:kern w:val="3"/>
          <w:lang w:eastAsia="zh-CN" w:bidi="hi-IN"/>
        </w:rPr>
        <w:t xml:space="preserve"> </w:t>
      </w:r>
      <w:r w:rsidR="00D72923">
        <w:rPr>
          <w:rFonts w:asciiTheme="minorHAnsi" w:eastAsia="SimSun" w:hAnsiTheme="minorHAnsi" w:cstheme="minorHAnsi"/>
          <w:b/>
          <w:kern w:val="3"/>
          <w:lang w:eastAsia="zh-CN" w:bidi="hi-IN"/>
        </w:rPr>
        <w:t>17</w:t>
      </w:r>
      <w:r w:rsidR="0007697F">
        <w:rPr>
          <w:rFonts w:asciiTheme="minorHAnsi" w:eastAsia="SimSun" w:hAnsiTheme="minorHAnsi" w:cstheme="minorHAnsi"/>
          <w:kern w:val="3"/>
          <w:lang w:eastAsia="zh-CN" w:bidi="hi-IN"/>
        </w:rPr>
        <w:t>,</w:t>
      </w:r>
      <w:r w:rsidRPr="005165EC">
        <w:rPr>
          <w:rFonts w:asciiTheme="minorHAnsi" w:eastAsia="SimSun" w:hAnsiTheme="minorHAnsi" w:cstheme="minorHAnsi"/>
          <w:kern w:val="3"/>
          <w:lang w:eastAsia="zh-CN" w:bidi="hi-IN"/>
        </w:rPr>
        <w:t xml:space="preserve"> co stanowi 30%</w:t>
      </w:r>
    </w:p>
    <w:p w:rsidR="00E14601" w:rsidRPr="005165EC" w:rsidRDefault="00E14601" w:rsidP="00E14601">
      <w:pPr>
        <w:widowControl w:val="0"/>
        <w:suppressAutoHyphens/>
        <w:autoSpaceDN w:val="0"/>
        <w:spacing w:after="0" w:line="240" w:lineRule="auto"/>
        <w:textAlignment w:val="baseline"/>
        <w:rPr>
          <w:rFonts w:asciiTheme="minorHAnsi" w:eastAsia="SimSun" w:hAnsiTheme="minorHAnsi" w:cstheme="minorHAnsi"/>
          <w:kern w:val="3"/>
          <w:lang w:eastAsia="zh-CN" w:bidi="hi-IN"/>
        </w:rPr>
      </w:pPr>
    </w:p>
    <w:p w:rsidR="00E14601" w:rsidRPr="005165EC" w:rsidRDefault="00E14601" w:rsidP="00E14601">
      <w:pPr>
        <w:widowControl w:val="0"/>
        <w:suppressAutoHyphens/>
        <w:autoSpaceDN w:val="0"/>
        <w:spacing w:after="0" w:line="240" w:lineRule="auto"/>
        <w:textAlignment w:val="baseline"/>
        <w:rPr>
          <w:rFonts w:asciiTheme="minorHAnsi" w:eastAsia="SimSun" w:hAnsiTheme="minorHAnsi" w:cstheme="minorHAnsi"/>
          <w:kern w:val="3"/>
          <w:lang w:eastAsia="zh-CN" w:bidi="hi-IN"/>
        </w:rPr>
      </w:pPr>
      <w:r w:rsidRPr="005165EC">
        <w:rPr>
          <w:rFonts w:asciiTheme="minorHAnsi" w:eastAsia="SimSun" w:hAnsiTheme="minorHAnsi" w:cstheme="minorHAnsi"/>
          <w:kern w:val="3"/>
          <w:lang w:eastAsia="zh-CN" w:bidi="hi-IN"/>
        </w:rPr>
        <w:t>Maksymalna liczba punktów do zdobycia –</w:t>
      </w:r>
      <w:r w:rsidR="003A342E">
        <w:rPr>
          <w:rFonts w:asciiTheme="minorHAnsi" w:eastAsia="SimSun" w:hAnsiTheme="minorHAnsi" w:cstheme="minorHAnsi"/>
          <w:kern w:val="3"/>
          <w:lang w:eastAsia="zh-CN" w:bidi="hi-IN"/>
        </w:rPr>
        <w:t xml:space="preserve"> </w:t>
      </w:r>
      <w:r w:rsidR="00D72923">
        <w:rPr>
          <w:rFonts w:asciiTheme="minorHAnsi" w:eastAsia="SimSun" w:hAnsiTheme="minorHAnsi" w:cstheme="minorHAnsi"/>
          <w:b/>
          <w:kern w:val="3"/>
          <w:lang w:eastAsia="zh-CN" w:bidi="hi-IN"/>
        </w:rPr>
        <w:t>56</w:t>
      </w:r>
    </w:p>
    <w:p w:rsidR="00E14601" w:rsidRPr="005165EC" w:rsidRDefault="00E14601" w:rsidP="00E14601">
      <w:pPr>
        <w:widowControl w:val="0"/>
        <w:suppressAutoHyphens/>
        <w:autoSpaceDN w:val="0"/>
        <w:spacing w:after="0" w:line="240" w:lineRule="auto"/>
        <w:textAlignment w:val="baseline"/>
        <w:rPr>
          <w:rFonts w:asciiTheme="minorHAnsi" w:eastAsia="SimSun" w:hAnsiTheme="minorHAnsi" w:cstheme="minorHAnsi"/>
          <w:kern w:val="3"/>
          <w:lang w:eastAsia="zh-CN" w:bidi="hi-IN"/>
        </w:rPr>
      </w:pPr>
    </w:p>
    <w:p w:rsidR="00E14601" w:rsidRPr="005165EC" w:rsidRDefault="00E14601" w:rsidP="00E14601">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5165EC">
        <w:rPr>
          <w:rFonts w:asciiTheme="minorHAnsi" w:eastAsia="SimSun" w:hAnsiTheme="minorHAnsi" w:cstheme="minorHAnsi"/>
          <w:kern w:val="3"/>
          <w:lang w:eastAsia="zh-CN" w:bidi="hi-IN"/>
        </w:rPr>
        <w:t xml:space="preserve">Kryteria </w:t>
      </w:r>
      <w:r w:rsidR="001A269C">
        <w:rPr>
          <w:rFonts w:asciiTheme="minorHAnsi" w:eastAsia="SimSun" w:hAnsiTheme="minorHAnsi" w:cstheme="minorHAnsi"/>
          <w:kern w:val="3"/>
          <w:lang w:eastAsia="zh-CN" w:bidi="hi-IN"/>
        </w:rPr>
        <w:t>rankingujące</w:t>
      </w:r>
      <w:r w:rsidRPr="005165EC">
        <w:rPr>
          <w:rFonts w:asciiTheme="minorHAnsi" w:eastAsia="SimSun" w:hAnsiTheme="minorHAnsi" w:cstheme="minorHAnsi"/>
          <w:kern w:val="3"/>
          <w:lang w:eastAsia="zh-CN" w:bidi="hi-IN"/>
        </w:rPr>
        <w:t xml:space="preserve">, brane pod uwagę w przypadku </w:t>
      </w:r>
      <w:r w:rsidR="001A269C">
        <w:rPr>
          <w:rFonts w:asciiTheme="minorHAnsi" w:eastAsia="SimSun" w:hAnsiTheme="minorHAnsi" w:cstheme="minorHAnsi"/>
          <w:kern w:val="3"/>
          <w:lang w:eastAsia="zh-CN" w:bidi="hi-IN"/>
        </w:rPr>
        <w:t>jednakowej</w:t>
      </w:r>
      <w:r w:rsidRPr="005165EC">
        <w:rPr>
          <w:rFonts w:asciiTheme="minorHAnsi" w:eastAsia="SimSun" w:hAnsiTheme="minorHAnsi" w:cstheme="minorHAnsi"/>
          <w:kern w:val="3"/>
          <w:lang w:eastAsia="zh-CN" w:bidi="hi-IN"/>
        </w:rPr>
        <w:t xml:space="preserve"> ilości punktów:</w:t>
      </w:r>
      <w:r w:rsidR="0007697F">
        <w:rPr>
          <w:rFonts w:asciiTheme="minorHAnsi" w:eastAsia="SimSun" w:hAnsiTheme="minorHAnsi" w:cstheme="minorHAnsi"/>
          <w:kern w:val="3"/>
          <w:lang w:eastAsia="zh-CN" w:bidi="hi-IN"/>
        </w:rPr>
        <w:t xml:space="preserve"> </w:t>
      </w:r>
      <w:r w:rsidR="00D72923">
        <w:rPr>
          <w:rFonts w:asciiTheme="minorHAnsi" w:eastAsia="SimSun" w:hAnsiTheme="minorHAnsi" w:cstheme="minorHAnsi"/>
          <w:b/>
          <w:kern w:val="3"/>
          <w:lang w:eastAsia="zh-CN" w:bidi="hi-IN"/>
        </w:rPr>
        <w:t>nr 1, nr 4, nr 6</w:t>
      </w:r>
      <w:r w:rsidR="0007697F">
        <w:rPr>
          <w:rFonts w:asciiTheme="minorHAnsi" w:eastAsia="SimSun" w:hAnsiTheme="minorHAnsi" w:cstheme="minorHAnsi"/>
          <w:b/>
          <w:kern w:val="3"/>
          <w:lang w:eastAsia="zh-CN" w:bidi="hi-IN"/>
        </w:rPr>
        <w:t>.</w:t>
      </w:r>
      <w:r w:rsidR="00836D90" w:rsidRPr="00E50034">
        <w:rPr>
          <w:rFonts w:asciiTheme="minorHAnsi" w:eastAsia="SimSun" w:hAnsiTheme="minorHAnsi" w:cstheme="minorHAnsi"/>
          <w:kern w:val="3"/>
          <w:lang w:eastAsia="zh-CN" w:bidi="hi-IN"/>
        </w:rPr>
        <w:t xml:space="preserve"> </w:t>
      </w:r>
    </w:p>
    <w:p w:rsidR="002827A3" w:rsidRPr="00F93B2E" w:rsidRDefault="002827A3" w:rsidP="00E14601">
      <w:pPr>
        <w:spacing w:after="0" w:line="360" w:lineRule="auto"/>
        <w:rPr>
          <w:rFonts w:ascii="Times New Roman" w:eastAsia="Calibri" w:hAnsi="Times New Roman"/>
          <w:sz w:val="24"/>
          <w:szCs w:val="24"/>
          <w:lang w:eastAsia="en-US"/>
        </w:rPr>
      </w:pPr>
    </w:p>
    <w:sectPr w:rsidR="002827A3" w:rsidRPr="00F93B2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B58" w:rsidRDefault="000D2B58" w:rsidP="00AC0440">
      <w:pPr>
        <w:spacing w:after="0" w:line="240" w:lineRule="auto"/>
      </w:pPr>
      <w:r>
        <w:separator/>
      </w:r>
    </w:p>
  </w:endnote>
  <w:endnote w:type="continuationSeparator" w:id="0">
    <w:p w:rsidR="000D2B58" w:rsidRDefault="000D2B58" w:rsidP="00AC0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nt212">
    <w:altName w:val="Times New Roman"/>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imSun, 宋体">
    <w:charset w:val="00"/>
    <w:family w:val="auto"/>
    <w:pitch w:val="variable"/>
  </w:font>
  <w:font w:name="Mangal, 'Cambria Math'">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C63" w:rsidRDefault="005B4C63">
    <w:pPr>
      <w:pStyle w:val="Stopka"/>
    </w:pPr>
    <w:r>
      <w:rPr>
        <w:noProof/>
      </w:rPr>
      <w:drawing>
        <wp:anchor distT="0" distB="0" distL="114935" distR="114935" simplePos="0" relativeHeight="251704320" behindDoc="0" locked="0" layoutInCell="1" allowOverlap="1" wp14:anchorId="697854EE" wp14:editId="485F1F61">
          <wp:simplePos x="0" y="0"/>
          <wp:positionH relativeFrom="column">
            <wp:posOffset>4254500</wp:posOffset>
          </wp:positionH>
          <wp:positionV relativeFrom="paragraph">
            <wp:posOffset>-104775</wp:posOffset>
          </wp:positionV>
          <wp:extent cx="2091055" cy="500380"/>
          <wp:effectExtent l="0" t="0" r="4445" b="0"/>
          <wp:wrapSquare wrapText="bothSides"/>
          <wp:docPr id="243" name="Obraz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5003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B58" w:rsidRDefault="000D2B58" w:rsidP="00AC0440">
      <w:pPr>
        <w:spacing w:after="0" w:line="240" w:lineRule="auto"/>
      </w:pPr>
      <w:r>
        <w:separator/>
      </w:r>
    </w:p>
  </w:footnote>
  <w:footnote w:type="continuationSeparator" w:id="0">
    <w:p w:rsidR="000D2B58" w:rsidRDefault="000D2B58" w:rsidP="00AC0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C63" w:rsidRDefault="00405F08">
    <w:pPr>
      <w:pStyle w:val="Nagwek"/>
    </w:pPr>
    <w:r>
      <w:rPr>
        <w:noProof/>
      </w:rPr>
      <w:drawing>
        <wp:anchor distT="0" distB="0" distL="114300" distR="114300" simplePos="0" relativeHeight="251705344" behindDoc="0" locked="0" layoutInCell="1" allowOverlap="1">
          <wp:simplePos x="0" y="0"/>
          <wp:positionH relativeFrom="column">
            <wp:posOffset>-465455</wp:posOffset>
          </wp:positionH>
          <wp:positionV relativeFrom="paragraph">
            <wp:posOffset>-249555</wp:posOffset>
          </wp:positionV>
          <wp:extent cx="6809740" cy="1036320"/>
          <wp:effectExtent l="0" t="0" r="0" b="0"/>
          <wp:wrapThrough wrapText="bothSides">
            <wp:wrapPolygon edited="0">
              <wp:start x="0" y="0"/>
              <wp:lineTo x="0" y="21044"/>
              <wp:lineTo x="21511" y="21044"/>
              <wp:lineTo x="21511"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9740" cy="1036320"/>
                  </a:xfrm>
                  <a:prstGeom prst="rect">
                    <a:avLst/>
                  </a:prstGeom>
                  <a:noFill/>
                </pic:spPr>
              </pic:pic>
            </a:graphicData>
          </a:graphic>
        </wp:anchor>
      </w:drawing>
    </w:r>
    <w:sdt>
      <w:sdtPr>
        <w:id w:val="-418171352"/>
        <w:docPartObj>
          <w:docPartGallery w:val="Page Numbers (Margins)"/>
          <w:docPartUnique/>
        </w:docPartObj>
      </w:sdtPr>
      <w:sdtEndPr/>
      <w:sdtContent>
        <w:r w:rsidR="005B4C63">
          <w:rPr>
            <w:noProof/>
          </w:rPr>
          <mc:AlternateContent>
            <mc:Choice Requires="wps">
              <w:drawing>
                <wp:anchor distT="0" distB="0" distL="114300" distR="114300" simplePos="0" relativeHeight="251703296" behindDoc="0" locked="0" layoutInCell="0" allowOverlap="1" wp14:anchorId="6B7B0F93" wp14:editId="6B115DFB">
                  <wp:simplePos x="0" y="0"/>
                  <wp:positionH relativeFrom="rightMargin">
                    <wp:align>center</wp:align>
                  </wp:positionH>
                  <wp:positionV relativeFrom="margin">
                    <wp:align>bottom</wp:align>
                  </wp:positionV>
                  <wp:extent cx="510540" cy="2183130"/>
                  <wp:effectExtent l="0" t="0" r="3810" b="0"/>
                  <wp:wrapNone/>
                  <wp:docPr id="241" name="Prostokąt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C63" w:rsidRDefault="005B4C6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D77D2A" w:rsidRPr="00D77D2A">
                                <w:rPr>
                                  <w:rFonts w:asciiTheme="majorHAnsi" w:eastAsiaTheme="majorEastAsia" w:hAnsiTheme="majorHAnsi" w:cstheme="majorBidi"/>
                                  <w:noProof/>
                                  <w:sz w:val="44"/>
                                  <w:szCs w:val="44"/>
                                </w:rPr>
                                <w:t>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B7B0F93" id="Prostokąt 241" o:spid="_x0000_s1026" style="position:absolute;margin-left:0;margin-top:0;width:40.2pt;height:171.9pt;z-index:25170329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" o:allowincell="f" filled="f" stroked="f">
                  <v:textbox style="layout-flow:vertical;mso-layout-flow-alt:bottom-to-top;mso-fit-shape-to-text:t">
                    <w:txbxContent>
                      <w:p w:rsidR="005B4C63" w:rsidRDefault="005B4C6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D77D2A" w:rsidRPr="00D77D2A">
                          <w:rPr>
                            <w:rFonts w:asciiTheme="majorHAnsi" w:eastAsiaTheme="majorEastAsia" w:hAnsiTheme="majorHAnsi" w:cstheme="majorBidi"/>
                            <w:noProof/>
                            <w:sz w:val="44"/>
                            <w:szCs w:val="44"/>
                          </w:rPr>
                          <w:t>6</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778E112E"/>
    <w:name w:val="WWNum1"/>
    <w:lvl w:ilvl="0">
      <w:start w:val="1"/>
      <w:numFmt w:val="decimal"/>
      <w:lvlText w:val="%1."/>
      <w:lvlJc w:val="left"/>
      <w:pPr>
        <w:tabs>
          <w:tab w:val="num" w:pos="-218"/>
        </w:tabs>
        <w:ind w:left="502"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6"/>
    <w:multiLevelType w:val="multilevel"/>
    <w:tmpl w:val="4C12D2CA"/>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color w:val="auto"/>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multilevel"/>
    <w:tmpl w:val="00000009"/>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B"/>
    <w:multiLevelType w:val="multilevel"/>
    <w:tmpl w:val="A5F8CD86"/>
    <w:name w:val="WWNum10"/>
    <w:lvl w:ilvl="0">
      <w:start w:val="1"/>
      <w:numFmt w:val="bullet"/>
      <w:lvlText w:val="□"/>
      <w:lvlJc w:val="left"/>
      <w:pPr>
        <w:tabs>
          <w:tab w:val="num" w:pos="0"/>
        </w:tabs>
        <w:ind w:left="720" w:hanging="360"/>
      </w:pPr>
      <w:rPr>
        <w:rFonts w:ascii="Times New Roman" w:hAnsi="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F"/>
    <w:multiLevelType w:val="multilevel"/>
    <w:tmpl w:val="BF20A34C"/>
    <w:name w:val="WWNum14"/>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123C4164"/>
    <w:multiLevelType w:val="multilevel"/>
    <w:tmpl w:val="5AC260BA"/>
    <w:name w:val="WWNum5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7" w15:restartNumberingAfterBreak="0">
    <w:nsid w:val="160F7A4D"/>
    <w:multiLevelType w:val="multilevel"/>
    <w:tmpl w:val="E200A8DC"/>
    <w:styleLink w:val="WWNum14"/>
    <w:lvl w:ilvl="0">
      <w:start w:val="1"/>
      <w:numFmt w:val="upperRoman"/>
      <w:lvlText w:val="%1."/>
      <w:lvlJc w:val="left"/>
      <w:pPr>
        <w:ind w:left="862"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19EC250D"/>
    <w:multiLevelType w:val="hybridMultilevel"/>
    <w:tmpl w:val="CE80B324"/>
    <w:name w:val="WWNum822"/>
    <w:lvl w:ilvl="0" w:tplc="C0AE867C">
      <w:start w:val="1"/>
      <w:numFmt w:val="decimal"/>
      <w:lvlText w:val="%1."/>
      <w:lvlJc w:val="left"/>
      <w:pPr>
        <w:ind w:left="720" w:hanging="360"/>
      </w:pPr>
      <w:rPr>
        <w:rFonts w:ascii="Times New Roman" w:hAnsi="Times New Roman" w:hint="default"/>
        <w:cap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CE55B9"/>
    <w:multiLevelType w:val="multilevel"/>
    <w:tmpl w:val="19EA74FA"/>
    <w:name w:val="WWNum12"/>
    <w:lvl w:ilvl="0">
      <w:start w:val="1"/>
      <w:numFmt w:val="decimal"/>
      <w:lvlText w:val="%1."/>
      <w:lvlJc w:val="left"/>
      <w:pPr>
        <w:tabs>
          <w:tab w:val="num" w:pos="-218"/>
        </w:tabs>
        <w:ind w:left="502"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0" w15:restartNumberingAfterBreak="0">
    <w:nsid w:val="1D730686"/>
    <w:multiLevelType w:val="hybridMultilevel"/>
    <w:tmpl w:val="0532BE60"/>
    <w:name w:val="WWNum8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1D0165"/>
    <w:multiLevelType w:val="multilevel"/>
    <w:tmpl w:val="4D90E8DE"/>
    <w:styleLink w:val="WWNum10"/>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1.%2.%3."/>
      <w:lvlJc w:val="right"/>
      <w:pPr>
        <w:ind w:left="1942" w:hanging="180"/>
      </w:pPr>
      <w:rPr>
        <w:rFonts w:cs="Times New Roman"/>
      </w:rPr>
    </w:lvl>
    <w:lvl w:ilvl="3">
      <w:start w:val="1"/>
      <w:numFmt w:val="decimal"/>
      <w:lvlText w:val="%1.%2.%3.%4."/>
      <w:lvlJc w:val="left"/>
      <w:pPr>
        <w:ind w:left="2662" w:hanging="360"/>
      </w:pPr>
      <w:rPr>
        <w:rFonts w:cs="Times New Roman"/>
      </w:rPr>
    </w:lvl>
    <w:lvl w:ilvl="4">
      <w:start w:val="1"/>
      <w:numFmt w:val="lowerLetter"/>
      <w:lvlText w:val="%1.%2.%3.%4.%5."/>
      <w:lvlJc w:val="left"/>
      <w:pPr>
        <w:ind w:left="3382" w:hanging="360"/>
      </w:pPr>
      <w:rPr>
        <w:rFonts w:cs="Times New Roman"/>
      </w:rPr>
    </w:lvl>
    <w:lvl w:ilvl="5">
      <w:start w:val="1"/>
      <w:numFmt w:val="lowerRoman"/>
      <w:lvlText w:val="%1.%2.%3.%4.%5.%6."/>
      <w:lvlJc w:val="right"/>
      <w:pPr>
        <w:ind w:left="4102" w:hanging="180"/>
      </w:pPr>
      <w:rPr>
        <w:rFonts w:cs="Times New Roman"/>
      </w:rPr>
    </w:lvl>
    <w:lvl w:ilvl="6">
      <w:start w:val="1"/>
      <w:numFmt w:val="decimal"/>
      <w:lvlText w:val="%1.%2.%3.%4.%5.%6.%7."/>
      <w:lvlJc w:val="left"/>
      <w:pPr>
        <w:ind w:left="4822" w:hanging="360"/>
      </w:pPr>
      <w:rPr>
        <w:rFonts w:cs="Times New Roman"/>
      </w:rPr>
    </w:lvl>
    <w:lvl w:ilvl="7">
      <w:start w:val="1"/>
      <w:numFmt w:val="lowerLetter"/>
      <w:lvlText w:val="%1.%2.%3.%4.%5.%6.%7.%8."/>
      <w:lvlJc w:val="left"/>
      <w:pPr>
        <w:ind w:left="5542" w:hanging="360"/>
      </w:pPr>
      <w:rPr>
        <w:rFonts w:cs="Times New Roman"/>
      </w:rPr>
    </w:lvl>
    <w:lvl w:ilvl="8">
      <w:start w:val="1"/>
      <w:numFmt w:val="lowerRoman"/>
      <w:lvlText w:val="%1.%2.%3.%4.%5.%6.%7.%8.%9."/>
      <w:lvlJc w:val="right"/>
      <w:pPr>
        <w:ind w:left="6262" w:hanging="180"/>
      </w:pPr>
      <w:rPr>
        <w:rFonts w:cs="Times New Roman"/>
      </w:rPr>
    </w:lvl>
  </w:abstractNum>
  <w:abstractNum w:abstractNumId="12" w15:restartNumberingAfterBreak="0">
    <w:nsid w:val="237C02A8"/>
    <w:multiLevelType w:val="multilevel"/>
    <w:tmpl w:val="44D07670"/>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6E00F36"/>
    <w:multiLevelType w:val="hybridMultilevel"/>
    <w:tmpl w:val="7FCC5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FB18BF"/>
    <w:multiLevelType w:val="multilevel"/>
    <w:tmpl w:val="0ACA6200"/>
    <w:styleLink w:val="WWNum8"/>
    <w:lvl w:ilvl="0">
      <w:numFmt w:val="bullet"/>
      <w:lvlText w:val="□"/>
      <w:lvlJc w:val="left"/>
      <w:pPr>
        <w:ind w:left="720" w:hanging="360"/>
      </w:pPr>
      <w:rPr>
        <w:rFonts w:ascii="Courier New" w:hAnsi="Courier Ne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29B83D1B"/>
    <w:multiLevelType w:val="multilevel"/>
    <w:tmpl w:val="ECA287C0"/>
    <w:styleLink w:val="WWNum6"/>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1.%2.%3."/>
      <w:lvlJc w:val="right"/>
      <w:pPr>
        <w:ind w:left="1942" w:hanging="180"/>
      </w:pPr>
      <w:rPr>
        <w:rFonts w:cs="Times New Roman"/>
      </w:rPr>
    </w:lvl>
    <w:lvl w:ilvl="3">
      <w:start w:val="1"/>
      <w:numFmt w:val="decimal"/>
      <w:lvlText w:val="%1.%2.%3.%4."/>
      <w:lvlJc w:val="left"/>
      <w:pPr>
        <w:ind w:left="2662" w:hanging="360"/>
      </w:pPr>
      <w:rPr>
        <w:rFonts w:cs="Times New Roman"/>
      </w:rPr>
    </w:lvl>
    <w:lvl w:ilvl="4">
      <w:start w:val="1"/>
      <w:numFmt w:val="lowerLetter"/>
      <w:lvlText w:val="%1.%2.%3.%4.%5."/>
      <w:lvlJc w:val="left"/>
      <w:pPr>
        <w:ind w:left="3382" w:hanging="360"/>
      </w:pPr>
      <w:rPr>
        <w:rFonts w:cs="Times New Roman"/>
      </w:rPr>
    </w:lvl>
    <w:lvl w:ilvl="5">
      <w:start w:val="1"/>
      <w:numFmt w:val="lowerRoman"/>
      <w:lvlText w:val="%1.%2.%3.%4.%5.%6."/>
      <w:lvlJc w:val="right"/>
      <w:pPr>
        <w:ind w:left="4102" w:hanging="180"/>
      </w:pPr>
      <w:rPr>
        <w:rFonts w:cs="Times New Roman"/>
      </w:rPr>
    </w:lvl>
    <w:lvl w:ilvl="6">
      <w:start w:val="1"/>
      <w:numFmt w:val="decimal"/>
      <w:lvlText w:val="%1.%2.%3.%4.%5.%6.%7."/>
      <w:lvlJc w:val="left"/>
      <w:pPr>
        <w:ind w:left="4822" w:hanging="360"/>
      </w:pPr>
      <w:rPr>
        <w:rFonts w:cs="Times New Roman"/>
      </w:rPr>
    </w:lvl>
    <w:lvl w:ilvl="7">
      <w:start w:val="1"/>
      <w:numFmt w:val="lowerLetter"/>
      <w:lvlText w:val="%1.%2.%3.%4.%5.%6.%7.%8."/>
      <w:lvlJc w:val="left"/>
      <w:pPr>
        <w:ind w:left="5542" w:hanging="360"/>
      </w:pPr>
      <w:rPr>
        <w:rFonts w:cs="Times New Roman"/>
      </w:rPr>
    </w:lvl>
    <w:lvl w:ilvl="8">
      <w:start w:val="1"/>
      <w:numFmt w:val="lowerRoman"/>
      <w:lvlText w:val="%1.%2.%3.%4.%5.%6.%7.%8.%9."/>
      <w:lvlJc w:val="right"/>
      <w:pPr>
        <w:ind w:left="6262" w:hanging="180"/>
      </w:pPr>
      <w:rPr>
        <w:rFonts w:cs="Times New Roman"/>
      </w:rPr>
    </w:lvl>
  </w:abstractNum>
  <w:abstractNum w:abstractNumId="16" w15:restartNumberingAfterBreak="0">
    <w:nsid w:val="29D16F58"/>
    <w:multiLevelType w:val="multilevel"/>
    <w:tmpl w:val="72769A78"/>
    <w:name w:val="WWNum82"/>
    <w:lvl w:ilvl="0">
      <w:start w:val="2"/>
      <w:numFmt w:val="decimal"/>
      <w:lvlText w:val="%1."/>
      <w:lvlJc w:val="left"/>
      <w:pPr>
        <w:tabs>
          <w:tab w:val="num" w:pos="0"/>
        </w:tabs>
        <w:ind w:left="720" w:hanging="360"/>
      </w:pPr>
      <w:rPr>
        <w:rFonts w:hint="default"/>
      </w:rPr>
    </w:lvl>
    <w:lvl w:ilvl="1">
      <w:start w:val="4"/>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7" w15:restartNumberingAfterBreak="0">
    <w:nsid w:val="2B081145"/>
    <w:multiLevelType w:val="multilevel"/>
    <w:tmpl w:val="5FFA7326"/>
    <w:styleLink w:val="WWNum281"/>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4F55C41"/>
    <w:multiLevelType w:val="multilevel"/>
    <w:tmpl w:val="C4AC7538"/>
    <w:styleLink w:val="WWNum7"/>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1.%2.%3."/>
      <w:lvlJc w:val="right"/>
      <w:pPr>
        <w:ind w:left="1942" w:hanging="180"/>
      </w:pPr>
      <w:rPr>
        <w:rFonts w:cs="Times New Roman"/>
      </w:rPr>
    </w:lvl>
    <w:lvl w:ilvl="3">
      <w:start w:val="1"/>
      <w:numFmt w:val="decimal"/>
      <w:lvlText w:val="%1.%2.%3.%4."/>
      <w:lvlJc w:val="left"/>
      <w:pPr>
        <w:ind w:left="2662" w:hanging="360"/>
      </w:pPr>
      <w:rPr>
        <w:rFonts w:cs="Times New Roman"/>
      </w:rPr>
    </w:lvl>
    <w:lvl w:ilvl="4">
      <w:start w:val="1"/>
      <w:numFmt w:val="lowerLetter"/>
      <w:lvlText w:val="%1.%2.%3.%4.%5."/>
      <w:lvlJc w:val="left"/>
      <w:pPr>
        <w:ind w:left="3382" w:hanging="360"/>
      </w:pPr>
      <w:rPr>
        <w:rFonts w:cs="Times New Roman"/>
      </w:rPr>
    </w:lvl>
    <w:lvl w:ilvl="5">
      <w:start w:val="1"/>
      <w:numFmt w:val="lowerRoman"/>
      <w:lvlText w:val="%1.%2.%3.%4.%5.%6."/>
      <w:lvlJc w:val="right"/>
      <w:pPr>
        <w:ind w:left="4102" w:hanging="180"/>
      </w:pPr>
      <w:rPr>
        <w:rFonts w:cs="Times New Roman"/>
      </w:rPr>
    </w:lvl>
    <w:lvl w:ilvl="6">
      <w:start w:val="1"/>
      <w:numFmt w:val="decimal"/>
      <w:lvlText w:val="%1.%2.%3.%4.%5.%6.%7."/>
      <w:lvlJc w:val="left"/>
      <w:pPr>
        <w:ind w:left="4822" w:hanging="360"/>
      </w:pPr>
      <w:rPr>
        <w:rFonts w:cs="Times New Roman"/>
      </w:rPr>
    </w:lvl>
    <w:lvl w:ilvl="7">
      <w:start w:val="1"/>
      <w:numFmt w:val="lowerLetter"/>
      <w:lvlText w:val="%1.%2.%3.%4.%5.%6.%7.%8."/>
      <w:lvlJc w:val="left"/>
      <w:pPr>
        <w:ind w:left="5542" w:hanging="360"/>
      </w:pPr>
      <w:rPr>
        <w:rFonts w:cs="Times New Roman"/>
      </w:rPr>
    </w:lvl>
    <w:lvl w:ilvl="8">
      <w:start w:val="1"/>
      <w:numFmt w:val="lowerRoman"/>
      <w:lvlText w:val="%1.%2.%3.%4.%5.%6.%7.%8.%9."/>
      <w:lvlJc w:val="right"/>
      <w:pPr>
        <w:ind w:left="6262" w:hanging="180"/>
      </w:pPr>
      <w:rPr>
        <w:rFonts w:cs="Times New Roman"/>
      </w:rPr>
    </w:lvl>
  </w:abstractNum>
  <w:abstractNum w:abstractNumId="19" w15:restartNumberingAfterBreak="0">
    <w:nsid w:val="4AF27A3B"/>
    <w:multiLevelType w:val="multilevel"/>
    <w:tmpl w:val="F5D214DE"/>
    <w:styleLink w:val="WWNum284"/>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5AF22E61"/>
    <w:multiLevelType w:val="hybridMultilevel"/>
    <w:tmpl w:val="45B00202"/>
    <w:lvl w:ilvl="0" w:tplc="860E64D6">
      <w:start w:val="1"/>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5ECB653C"/>
    <w:multiLevelType w:val="hybridMultilevel"/>
    <w:tmpl w:val="82185CC8"/>
    <w:lvl w:ilvl="0" w:tplc="826CF7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B55EAE"/>
    <w:multiLevelType w:val="multilevel"/>
    <w:tmpl w:val="0DACEC52"/>
    <w:styleLink w:val="WWNum282"/>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6D716152"/>
    <w:multiLevelType w:val="multilevel"/>
    <w:tmpl w:val="89E20992"/>
    <w:styleLink w:val="WWNum283"/>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72A91AEC"/>
    <w:multiLevelType w:val="hybridMultilevel"/>
    <w:tmpl w:val="EF1ED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DC53131"/>
    <w:multiLevelType w:val="multilevel"/>
    <w:tmpl w:val="BCF229EA"/>
    <w:styleLink w:val="WWNum9"/>
    <w:lvl w:ilvl="0">
      <w:numFmt w:val="bullet"/>
      <w:lvlText w:val="□"/>
      <w:lvlJc w:val="left"/>
      <w:pPr>
        <w:ind w:left="720" w:hanging="360"/>
      </w:pPr>
      <w:rPr>
        <w:rFonts w:ascii="Courier New" w:hAnsi="Courier Ne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2"/>
  </w:num>
  <w:num w:numId="2">
    <w:abstractNumId w:val="17"/>
  </w:num>
  <w:num w:numId="3">
    <w:abstractNumId w:val="22"/>
  </w:num>
  <w:num w:numId="4">
    <w:abstractNumId w:val="23"/>
  </w:num>
  <w:num w:numId="5">
    <w:abstractNumId w:val="19"/>
  </w:num>
  <w:num w:numId="6">
    <w:abstractNumId w:val="15"/>
  </w:num>
  <w:num w:numId="7">
    <w:abstractNumId w:val="18"/>
  </w:num>
  <w:num w:numId="8">
    <w:abstractNumId w:val="14"/>
  </w:num>
  <w:num w:numId="9">
    <w:abstractNumId w:val="25"/>
  </w:num>
  <w:num w:numId="10">
    <w:abstractNumId w:val="11"/>
  </w:num>
  <w:num w:numId="11">
    <w:abstractNumId w:val="7"/>
  </w:num>
  <w:num w:numId="12">
    <w:abstractNumId w:val="13"/>
  </w:num>
  <w:num w:numId="13">
    <w:abstractNumId w:val="24"/>
  </w:num>
  <w:num w:numId="14">
    <w:abstractNumId w:val="21"/>
  </w:num>
  <w:num w:numId="15">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5A"/>
    <w:rsid w:val="00000105"/>
    <w:rsid w:val="000329F7"/>
    <w:rsid w:val="0003495A"/>
    <w:rsid w:val="00037FB4"/>
    <w:rsid w:val="000402B7"/>
    <w:rsid w:val="00041B99"/>
    <w:rsid w:val="0004754F"/>
    <w:rsid w:val="00053B55"/>
    <w:rsid w:val="0006342B"/>
    <w:rsid w:val="000636EC"/>
    <w:rsid w:val="00063E78"/>
    <w:rsid w:val="00067CBF"/>
    <w:rsid w:val="00072877"/>
    <w:rsid w:val="00072DBF"/>
    <w:rsid w:val="000747ED"/>
    <w:rsid w:val="0007583E"/>
    <w:rsid w:val="0007697F"/>
    <w:rsid w:val="00084731"/>
    <w:rsid w:val="000847E8"/>
    <w:rsid w:val="0009052B"/>
    <w:rsid w:val="00091EF4"/>
    <w:rsid w:val="00094649"/>
    <w:rsid w:val="00097439"/>
    <w:rsid w:val="000A4440"/>
    <w:rsid w:val="000B1BDF"/>
    <w:rsid w:val="000B4365"/>
    <w:rsid w:val="000B63E1"/>
    <w:rsid w:val="000B75AC"/>
    <w:rsid w:val="000D1BA0"/>
    <w:rsid w:val="000D2B58"/>
    <w:rsid w:val="000D30CB"/>
    <w:rsid w:val="000D33A7"/>
    <w:rsid w:val="000D65AD"/>
    <w:rsid w:val="000D6A30"/>
    <w:rsid w:val="000E0281"/>
    <w:rsid w:val="000E7BDA"/>
    <w:rsid w:val="000F0205"/>
    <w:rsid w:val="000F2F47"/>
    <w:rsid w:val="000F367D"/>
    <w:rsid w:val="000F689F"/>
    <w:rsid w:val="000F6ED9"/>
    <w:rsid w:val="00100C88"/>
    <w:rsid w:val="00112BAB"/>
    <w:rsid w:val="001163A5"/>
    <w:rsid w:val="00116430"/>
    <w:rsid w:val="00117724"/>
    <w:rsid w:val="001202D2"/>
    <w:rsid w:val="001224BA"/>
    <w:rsid w:val="00126272"/>
    <w:rsid w:val="00133FB1"/>
    <w:rsid w:val="00152859"/>
    <w:rsid w:val="0015732A"/>
    <w:rsid w:val="00162CB3"/>
    <w:rsid w:val="0016475C"/>
    <w:rsid w:val="001649B0"/>
    <w:rsid w:val="001649F6"/>
    <w:rsid w:val="001700A3"/>
    <w:rsid w:val="00176DEA"/>
    <w:rsid w:val="00193EC0"/>
    <w:rsid w:val="0019447E"/>
    <w:rsid w:val="001A269C"/>
    <w:rsid w:val="001A46C5"/>
    <w:rsid w:val="001B5433"/>
    <w:rsid w:val="001B66BF"/>
    <w:rsid w:val="001C2DA8"/>
    <w:rsid w:val="001C5B0B"/>
    <w:rsid w:val="001D5AE1"/>
    <w:rsid w:val="001D78F6"/>
    <w:rsid w:val="001E5C5F"/>
    <w:rsid w:val="001F02C1"/>
    <w:rsid w:val="001F07DA"/>
    <w:rsid w:val="001F2212"/>
    <w:rsid w:val="001F22DE"/>
    <w:rsid w:val="001F28FB"/>
    <w:rsid w:val="001F4EDC"/>
    <w:rsid w:val="001F70F1"/>
    <w:rsid w:val="002017E3"/>
    <w:rsid w:val="0020185B"/>
    <w:rsid w:val="002024CA"/>
    <w:rsid w:val="002025A6"/>
    <w:rsid w:val="00205E42"/>
    <w:rsid w:val="00205FFE"/>
    <w:rsid w:val="00210B18"/>
    <w:rsid w:val="00217203"/>
    <w:rsid w:val="00222A9F"/>
    <w:rsid w:val="00230CDF"/>
    <w:rsid w:val="002316A4"/>
    <w:rsid w:val="002339CC"/>
    <w:rsid w:val="002358F5"/>
    <w:rsid w:val="00250EC6"/>
    <w:rsid w:val="00251403"/>
    <w:rsid w:val="00251777"/>
    <w:rsid w:val="00252207"/>
    <w:rsid w:val="0025293B"/>
    <w:rsid w:val="002553BB"/>
    <w:rsid w:val="002562F6"/>
    <w:rsid w:val="002576AA"/>
    <w:rsid w:val="00257B20"/>
    <w:rsid w:val="00257B8F"/>
    <w:rsid w:val="00257E62"/>
    <w:rsid w:val="0027194F"/>
    <w:rsid w:val="002730A3"/>
    <w:rsid w:val="002740AB"/>
    <w:rsid w:val="00276E94"/>
    <w:rsid w:val="00277A7C"/>
    <w:rsid w:val="00281EF1"/>
    <w:rsid w:val="002827A3"/>
    <w:rsid w:val="002841CE"/>
    <w:rsid w:val="00286118"/>
    <w:rsid w:val="00287485"/>
    <w:rsid w:val="00291821"/>
    <w:rsid w:val="002944AA"/>
    <w:rsid w:val="0029518E"/>
    <w:rsid w:val="002A304C"/>
    <w:rsid w:val="002A6708"/>
    <w:rsid w:val="002B446A"/>
    <w:rsid w:val="002B4951"/>
    <w:rsid w:val="002B7A40"/>
    <w:rsid w:val="002C36F4"/>
    <w:rsid w:val="002D7030"/>
    <w:rsid w:val="002E0CC5"/>
    <w:rsid w:val="002E4EE3"/>
    <w:rsid w:val="002E613D"/>
    <w:rsid w:val="002E6A25"/>
    <w:rsid w:val="002E7FDB"/>
    <w:rsid w:val="002F00E7"/>
    <w:rsid w:val="002F7147"/>
    <w:rsid w:val="00302BB4"/>
    <w:rsid w:val="003050C1"/>
    <w:rsid w:val="00310CC5"/>
    <w:rsid w:val="00311FE5"/>
    <w:rsid w:val="00314DD0"/>
    <w:rsid w:val="00323CB0"/>
    <w:rsid w:val="0032636B"/>
    <w:rsid w:val="003315C4"/>
    <w:rsid w:val="0034144A"/>
    <w:rsid w:val="00343773"/>
    <w:rsid w:val="00343FF1"/>
    <w:rsid w:val="00344690"/>
    <w:rsid w:val="00344E8D"/>
    <w:rsid w:val="00355D0E"/>
    <w:rsid w:val="00364205"/>
    <w:rsid w:val="00370867"/>
    <w:rsid w:val="003716D7"/>
    <w:rsid w:val="00372769"/>
    <w:rsid w:val="00374983"/>
    <w:rsid w:val="00375A1D"/>
    <w:rsid w:val="003833D5"/>
    <w:rsid w:val="003856EB"/>
    <w:rsid w:val="00390AD0"/>
    <w:rsid w:val="00394535"/>
    <w:rsid w:val="003A2CCF"/>
    <w:rsid w:val="003A342E"/>
    <w:rsid w:val="003A3B3A"/>
    <w:rsid w:val="003A3C52"/>
    <w:rsid w:val="003A48CA"/>
    <w:rsid w:val="003B04E5"/>
    <w:rsid w:val="003B1E3D"/>
    <w:rsid w:val="003B2486"/>
    <w:rsid w:val="003B31F5"/>
    <w:rsid w:val="003B386A"/>
    <w:rsid w:val="003B42AF"/>
    <w:rsid w:val="003B5F6C"/>
    <w:rsid w:val="003B777B"/>
    <w:rsid w:val="003E1AE1"/>
    <w:rsid w:val="003F0ADE"/>
    <w:rsid w:val="00401CAD"/>
    <w:rsid w:val="00402706"/>
    <w:rsid w:val="00405CAB"/>
    <w:rsid w:val="00405F08"/>
    <w:rsid w:val="00406A1A"/>
    <w:rsid w:val="00407752"/>
    <w:rsid w:val="00412D3D"/>
    <w:rsid w:val="0041365C"/>
    <w:rsid w:val="00420984"/>
    <w:rsid w:val="00420E60"/>
    <w:rsid w:val="0042131F"/>
    <w:rsid w:val="004214D0"/>
    <w:rsid w:val="00425CEB"/>
    <w:rsid w:val="004312FC"/>
    <w:rsid w:val="00433085"/>
    <w:rsid w:val="00442C41"/>
    <w:rsid w:val="00446EBC"/>
    <w:rsid w:val="00447073"/>
    <w:rsid w:val="00453F2C"/>
    <w:rsid w:val="004565F6"/>
    <w:rsid w:val="004572B0"/>
    <w:rsid w:val="004601F2"/>
    <w:rsid w:val="004608D6"/>
    <w:rsid w:val="00460907"/>
    <w:rsid w:val="0046257C"/>
    <w:rsid w:val="00462AF0"/>
    <w:rsid w:val="0047063D"/>
    <w:rsid w:val="00472A24"/>
    <w:rsid w:val="004866E3"/>
    <w:rsid w:val="00496BC0"/>
    <w:rsid w:val="004A1E84"/>
    <w:rsid w:val="004A2F4B"/>
    <w:rsid w:val="004A525E"/>
    <w:rsid w:val="004A53FA"/>
    <w:rsid w:val="004B6E60"/>
    <w:rsid w:val="004C18BA"/>
    <w:rsid w:val="004C1D2D"/>
    <w:rsid w:val="004C40E1"/>
    <w:rsid w:val="004D28D5"/>
    <w:rsid w:val="004E31F8"/>
    <w:rsid w:val="004E577A"/>
    <w:rsid w:val="004F053C"/>
    <w:rsid w:val="004F1F73"/>
    <w:rsid w:val="004F645E"/>
    <w:rsid w:val="00502A60"/>
    <w:rsid w:val="005065F5"/>
    <w:rsid w:val="00506651"/>
    <w:rsid w:val="005104A9"/>
    <w:rsid w:val="005104CD"/>
    <w:rsid w:val="0051521B"/>
    <w:rsid w:val="005165EC"/>
    <w:rsid w:val="0052055B"/>
    <w:rsid w:val="00524FFE"/>
    <w:rsid w:val="00525885"/>
    <w:rsid w:val="0052678F"/>
    <w:rsid w:val="00533713"/>
    <w:rsid w:val="0053441E"/>
    <w:rsid w:val="005374E3"/>
    <w:rsid w:val="00540BEF"/>
    <w:rsid w:val="00546677"/>
    <w:rsid w:val="00546DA9"/>
    <w:rsid w:val="00554C5C"/>
    <w:rsid w:val="00557166"/>
    <w:rsid w:val="00557B46"/>
    <w:rsid w:val="005603CB"/>
    <w:rsid w:val="00565E45"/>
    <w:rsid w:val="00567094"/>
    <w:rsid w:val="005701A5"/>
    <w:rsid w:val="00572CD9"/>
    <w:rsid w:val="005734E7"/>
    <w:rsid w:val="00577436"/>
    <w:rsid w:val="00584E76"/>
    <w:rsid w:val="00586964"/>
    <w:rsid w:val="00595175"/>
    <w:rsid w:val="005966CD"/>
    <w:rsid w:val="005A1F53"/>
    <w:rsid w:val="005B163A"/>
    <w:rsid w:val="005B239D"/>
    <w:rsid w:val="005B4C63"/>
    <w:rsid w:val="005B5DAC"/>
    <w:rsid w:val="005B6045"/>
    <w:rsid w:val="005B62D8"/>
    <w:rsid w:val="005B7EB1"/>
    <w:rsid w:val="005C0FD0"/>
    <w:rsid w:val="005C182C"/>
    <w:rsid w:val="005C49CC"/>
    <w:rsid w:val="005D469F"/>
    <w:rsid w:val="005D724A"/>
    <w:rsid w:val="005E10AA"/>
    <w:rsid w:val="005E1205"/>
    <w:rsid w:val="005E482D"/>
    <w:rsid w:val="005E5F8D"/>
    <w:rsid w:val="005E69E2"/>
    <w:rsid w:val="005F5F44"/>
    <w:rsid w:val="00604805"/>
    <w:rsid w:val="0061239F"/>
    <w:rsid w:val="00612A1D"/>
    <w:rsid w:val="0061555B"/>
    <w:rsid w:val="00616EE4"/>
    <w:rsid w:val="00621204"/>
    <w:rsid w:val="006256A9"/>
    <w:rsid w:val="00634C60"/>
    <w:rsid w:val="00635A2C"/>
    <w:rsid w:val="006407EE"/>
    <w:rsid w:val="00646F25"/>
    <w:rsid w:val="00647409"/>
    <w:rsid w:val="00651063"/>
    <w:rsid w:val="00656B91"/>
    <w:rsid w:val="006627E8"/>
    <w:rsid w:val="00663C5E"/>
    <w:rsid w:val="00664428"/>
    <w:rsid w:val="00675A78"/>
    <w:rsid w:val="00683F1D"/>
    <w:rsid w:val="0068410D"/>
    <w:rsid w:val="00694BE6"/>
    <w:rsid w:val="00696D2E"/>
    <w:rsid w:val="006B3828"/>
    <w:rsid w:val="006B5DA2"/>
    <w:rsid w:val="006B6B89"/>
    <w:rsid w:val="006C1E6A"/>
    <w:rsid w:val="006C53BE"/>
    <w:rsid w:val="006C5A7F"/>
    <w:rsid w:val="006C6751"/>
    <w:rsid w:val="006D1D37"/>
    <w:rsid w:val="006D3239"/>
    <w:rsid w:val="006D5287"/>
    <w:rsid w:val="006D55B5"/>
    <w:rsid w:val="006E2DB4"/>
    <w:rsid w:val="006E4E59"/>
    <w:rsid w:val="006E770A"/>
    <w:rsid w:val="006F24B3"/>
    <w:rsid w:val="006F2C82"/>
    <w:rsid w:val="006F3B68"/>
    <w:rsid w:val="006F6264"/>
    <w:rsid w:val="007017ED"/>
    <w:rsid w:val="007029B2"/>
    <w:rsid w:val="0070352F"/>
    <w:rsid w:val="007062AA"/>
    <w:rsid w:val="007143AA"/>
    <w:rsid w:val="007159D4"/>
    <w:rsid w:val="00721301"/>
    <w:rsid w:val="007213F0"/>
    <w:rsid w:val="00726672"/>
    <w:rsid w:val="00741577"/>
    <w:rsid w:val="00744B52"/>
    <w:rsid w:val="0074537D"/>
    <w:rsid w:val="00747655"/>
    <w:rsid w:val="00747A55"/>
    <w:rsid w:val="00747F71"/>
    <w:rsid w:val="00751A59"/>
    <w:rsid w:val="00755428"/>
    <w:rsid w:val="0076596A"/>
    <w:rsid w:val="00773101"/>
    <w:rsid w:val="00780616"/>
    <w:rsid w:val="00782E4D"/>
    <w:rsid w:val="00783F59"/>
    <w:rsid w:val="007857A2"/>
    <w:rsid w:val="00794843"/>
    <w:rsid w:val="00794AC2"/>
    <w:rsid w:val="007A1034"/>
    <w:rsid w:val="007A20DA"/>
    <w:rsid w:val="007A3805"/>
    <w:rsid w:val="007A3A38"/>
    <w:rsid w:val="007A3DAF"/>
    <w:rsid w:val="007A7A61"/>
    <w:rsid w:val="007B1B87"/>
    <w:rsid w:val="007B3E8B"/>
    <w:rsid w:val="007C0880"/>
    <w:rsid w:val="007D1A85"/>
    <w:rsid w:val="007D50FA"/>
    <w:rsid w:val="007D55E3"/>
    <w:rsid w:val="007D600F"/>
    <w:rsid w:val="007D79CB"/>
    <w:rsid w:val="007D7C19"/>
    <w:rsid w:val="007E048E"/>
    <w:rsid w:val="007F2CA0"/>
    <w:rsid w:val="007F3D1C"/>
    <w:rsid w:val="007F469C"/>
    <w:rsid w:val="00801B2C"/>
    <w:rsid w:val="00803650"/>
    <w:rsid w:val="00804848"/>
    <w:rsid w:val="00811B94"/>
    <w:rsid w:val="00813447"/>
    <w:rsid w:val="00814CCD"/>
    <w:rsid w:val="00814E22"/>
    <w:rsid w:val="00815DA7"/>
    <w:rsid w:val="0082552A"/>
    <w:rsid w:val="0082558C"/>
    <w:rsid w:val="00825D57"/>
    <w:rsid w:val="00826F17"/>
    <w:rsid w:val="00833781"/>
    <w:rsid w:val="00835007"/>
    <w:rsid w:val="00835545"/>
    <w:rsid w:val="00836D90"/>
    <w:rsid w:val="00837B08"/>
    <w:rsid w:val="00837D64"/>
    <w:rsid w:val="008427DE"/>
    <w:rsid w:val="008443F1"/>
    <w:rsid w:val="00844654"/>
    <w:rsid w:val="00845B0E"/>
    <w:rsid w:val="00856878"/>
    <w:rsid w:val="0085733A"/>
    <w:rsid w:val="008620E2"/>
    <w:rsid w:val="00870E91"/>
    <w:rsid w:val="00870F2F"/>
    <w:rsid w:val="00874979"/>
    <w:rsid w:val="008758A6"/>
    <w:rsid w:val="00880D61"/>
    <w:rsid w:val="00882010"/>
    <w:rsid w:val="008940CA"/>
    <w:rsid w:val="00894295"/>
    <w:rsid w:val="008A0357"/>
    <w:rsid w:val="008A139B"/>
    <w:rsid w:val="008A396F"/>
    <w:rsid w:val="008A39D9"/>
    <w:rsid w:val="008A495B"/>
    <w:rsid w:val="008B05E6"/>
    <w:rsid w:val="008B3915"/>
    <w:rsid w:val="008B45F5"/>
    <w:rsid w:val="008B60E6"/>
    <w:rsid w:val="008C216C"/>
    <w:rsid w:val="008C4649"/>
    <w:rsid w:val="008C56CD"/>
    <w:rsid w:val="008C6F97"/>
    <w:rsid w:val="008C70D1"/>
    <w:rsid w:val="008C725A"/>
    <w:rsid w:val="008D08FA"/>
    <w:rsid w:val="008D329A"/>
    <w:rsid w:val="008D7019"/>
    <w:rsid w:val="008D7C46"/>
    <w:rsid w:val="008E1664"/>
    <w:rsid w:val="008E2D25"/>
    <w:rsid w:val="008E2E69"/>
    <w:rsid w:val="008E3EF3"/>
    <w:rsid w:val="008E7486"/>
    <w:rsid w:val="008F0F3F"/>
    <w:rsid w:val="008F55C2"/>
    <w:rsid w:val="008F6C5C"/>
    <w:rsid w:val="008F7C1F"/>
    <w:rsid w:val="009012CD"/>
    <w:rsid w:val="00901D5E"/>
    <w:rsid w:val="00901E35"/>
    <w:rsid w:val="00903D9C"/>
    <w:rsid w:val="00904340"/>
    <w:rsid w:val="00907693"/>
    <w:rsid w:val="009217DA"/>
    <w:rsid w:val="00926FAA"/>
    <w:rsid w:val="00931A76"/>
    <w:rsid w:val="009356B1"/>
    <w:rsid w:val="009407CC"/>
    <w:rsid w:val="0094144F"/>
    <w:rsid w:val="0094451E"/>
    <w:rsid w:val="00952B46"/>
    <w:rsid w:val="00964D48"/>
    <w:rsid w:val="0097007E"/>
    <w:rsid w:val="009713E4"/>
    <w:rsid w:val="00974C15"/>
    <w:rsid w:val="00976551"/>
    <w:rsid w:val="009808A3"/>
    <w:rsid w:val="00982D69"/>
    <w:rsid w:val="00983040"/>
    <w:rsid w:val="00984BB0"/>
    <w:rsid w:val="00984C15"/>
    <w:rsid w:val="009932BA"/>
    <w:rsid w:val="009A3063"/>
    <w:rsid w:val="009A3FA5"/>
    <w:rsid w:val="009A564D"/>
    <w:rsid w:val="009B068D"/>
    <w:rsid w:val="009B0F49"/>
    <w:rsid w:val="009B15B1"/>
    <w:rsid w:val="009B5195"/>
    <w:rsid w:val="009C5984"/>
    <w:rsid w:val="009C7C37"/>
    <w:rsid w:val="009D0554"/>
    <w:rsid w:val="009D06EF"/>
    <w:rsid w:val="009E0311"/>
    <w:rsid w:val="009E0A87"/>
    <w:rsid w:val="009E3116"/>
    <w:rsid w:val="009E3647"/>
    <w:rsid w:val="009E4770"/>
    <w:rsid w:val="009E50D2"/>
    <w:rsid w:val="009E66E4"/>
    <w:rsid w:val="009E7726"/>
    <w:rsid w:val="009F0077"/>
    <w:rsid w:val="009F4DE6"/>
    <w:rsid w:val="009F5156"/>
    <w:rsid w:val="009F679D"/>
    <w:rsid w:val="00A01D28"/>
    <w:rsid w:val="00A116B7"/>
    <w:rsid w:val="00A11768"/>
    <w:rsid w:val="00A161BF"/>
    <w:rsid w:val="00A22B0C"/>
    <w:rsid w:val="00A22F40"/>
    <w:rsid w:val="00A233A8"/>
    <w:rsid w:val="00A3013F"/>
    <w:rsid w:val="00A3137F"/>
    <w:rsid w:val="00A32388"/>
    <w:rsid w:val="00A32E65"/>
    <w:rsid w:val="00A346F7"/>
    <w:rsid w:val="00A41153"/>
    <w:rsid w:val="00A4286B"/>
    <w:rsid w:val="00A43EFC"/>
    <w:rsid w:val="00A45BC8"/>
    <w:rsid w:val="00A45E51"/>
    <w:rsid w:val="00A478A6"/>
    <w:rsid w:val="00A54747"/>
    <w:rsid w:val="00A63789"/>
    <w:rsid w:val="00A71AE8"/>
    <w:rsid w:val="00A72067"/>
    <w:rsid w:val="00A72429"/>
    <w:rsid w:val="00A82830"/>
    <w:rsid w:val="00A8698E"/>
    <w:rsid w:val="00A934C0"/>
    <w:rsid w:val="00A95AA1"/>
    <w:rsid w:val="00AA6639"/>
    <w:rsid w:val="00AB7B42"/>
    <w:rsid w:val="00AC0440"/>
    <w:rsid w:val="00AC1613"/>
    <w:rsid w:val="00AC4D93"/>
    <w:rsid w:val="00AC5877"/>
    <w:rsid w:val="00AD187F"/>
    <w:rsid w:val="00AD1F83"/>
    <w:rsid w:val="00AD236F"/>
    <w:rsid w:val="00AD30EC"/>
    <w:rsid w:val="00AD3454"/>
    <w:rsid w:val="00AD434E"/>
    <w:rsid w:val="00AD5A3D"/>
    <w:rsid w:val="00AD6DF9"/>
    <w:rsid w:val="00AE0FFD"/>
    <w:rsid w:val="00AE17B6"/>
    <w:rsid w:val="00AE2DB7"/>
    <w:rsid w:val="00AF15D7"/>
    <w:rsid w:val="00AF3218"/>
    <w:rsid w:val="00AF5AEA"/>
    <w:rsid w:val="00B03F5D"/>
    <w:rsid w:val="00B04601"/>
    <w:rsid w:val="00B109A5"/>
    <w:rsid w:val="00B15A82"/>
    <w:rsid w:val="00B236B7"/>
    <w:rsid w:val="00B238FB"/>
    <w:rsid w:val="00B24330"/>
    <w:rsid w:val="00B2582E"/>
    <w:rsid w:val="00B50A51"/>
    <w:rsid w:val="00B62C9F"/>
    <w:rsid w:val="00B65257"/>
    <w:rsid w:val="00B65A01"/>
    <w:rsid w:val="00B66ACC"/>
    <w:rsid w:val="00B70032"/>
    <w:rsid w:val="00B70F14"/>
    <w:rsid w:val="00B764B0"/>
    <w:rsid w:val="00B82845"/>
    <w:rsid w:val="00B87328"/>
    <w:rsid w:val="00B948FA"/>
    <w:rsid w:val="00B979B7"/>
    <w:rsid w:val="00B97DC2"/>
    <w:rsid w:val="00BA0FEB"/>
    <w:rsid w:val="00BA1A83"/>
    <w:rsid w:val="00BA4B99"/>
    <w:rsid w:val="00BA5B8C"/>
    <w:rsid w:val="00BA71EE"/>
    <w:rsid w:val="00BB16BE"/>
    <w:rsid w:val="00BB3348"/>
    <w:rsid w:val="00BB539D"/>
    <w:rsid w:val="00BB5B3D"/>
    <w:rsid w:val="00BB693B"/>
    <w:rsid w:val="00BC6CED"/>
    <w:rsid w:val="00BC7717"/>
    <w:rsid w:val="00BD0506"/>
    <w:rsid w:val="00BD0F09"/>
    <w:rsid w:val="00BD5A47"/>
    <w:rsid w:val="00BE5CE0"/>
    <w:rsid w:val="00BF2606"/>
    <w:rsid w:val="00C00EA8"/>
    <w:rsid w:val="00C01C21"/>
    <w:rsid w:val="00C11370"/>
    <w:rsid w:val="00C1244E"/>
    <w:rsid w:val="00C155CF"/>
    <w:rsid w:val="00C24D11"/>
    <w:rsid w:val="00C256E2"/>
    <w:rsid w:val="00C26313"/>
    <w:rsid w:val="00C267CC"/>
    <w:rsid w:val="00C26C7A"/>
    <w:rsid w:val="00C349F3"/>
    <w:rsid w:val="00C3538A"/>
    <w:rsid w:val="00C429DA"/>
    <w:rsid w:val="00C43614"/>
    <w:rsid w:val="00C439C1"/>
    <w:rsid w:val="00C4682A"/>
    <w:rsid w:val="00C50349"/>
    <w:rsid w:val="00C65A0A"/>
    <w:rsid w:val="00C85051"/>
    <w:rsid w:val="00C9792C"/>
    <w:rsid w:val="00CA2523"/>
    <w:rsid w:val="00CB05E5"/>
    <w:rsid w:val="00CB14C8"/>
    <w:rsid w:val="00CB28D3"/>
    <w:rsid w:val="00CB331B"/>
    <w:rsid w:val="00CB38F4"/>
    <w:rsid w:val="00CB51BB"/>
    <w:rsid w:val="00CC2283"/>
    <w:rsid w:val="00CC3CC8"/>
    <w:rsid w:val="00CC7A97"/>
    <w:rsid w:val="00CD103B"/>
    <w:rsid w:val="00CD1359"/>
    <w:rsid w:val="00CD1E40"/>
    <w:rsid w:val="00CD20B4"/>
    <w:rsid w:val="00CD31C2"/>
    <w:rsid w:val="00CD346D"/>
    <w:rsid w:val="00CD361D"/>
    <w:rsid w:val="00CD4808"/>
    <w:rsid w:val="00CE3B96"/>
    <w:rsid w:val="00CE650B"/>
    <w:rsid w:val="00CE730E"/>
    <w:rsid w:val="00CF0ECD"/>
    <w:rsid w:val="00CF16D5"/>
    <w:rsid w:val="00CF1EDA"/>
    <w:rsid w:val="00CF4408"/>
    <w:rsid w:val="00CF7B19"/>
    <w:rsid w:val="00D012CE"/>
    <w:rsid w:val="00D03982"/>
    <w:rsid w:val="00D04C14"/>
    <w:rsid w:val="00D10E4A"/>
    <w:rsid w:val="00D16684"/>
    <w:rsid w:val="00D21417"/>
    <w:rsid w:val="00D27490"/>
    <w:rsid w:val="00D27B6B"/>
    <w:rsid w:val="00D32EB2"/>
    <w:rsid w:val="00D35647"/>
    <w:rsid w:val="00D42ECE"/>
    <w:rsid w:val="00D439D0"/>
    <w:rsid w:val="00D47F42"/>
    <w:rsid w:val="00D501CF"/>
    <w:rsid w:val="00D5776E"/>
    <w:rsid w:val="00D61844"/>
    <w:rsid w:val="00D63DE8"/>
    <w:rsid w:val="00D64A66"/>
    <w:rsid w:val="00D65BAD"/>
    <w:rsid w:val="00D66106"/>
    <w:rsid w:val="00D72923"/>
    <w:rsid w:val="00D77D2A"/>
    <w:rsid w:val="00D93F1E"/>
    <w:rsid w:val="00DA18FF"/>
    <w:rsid w:val="00DA219A"/>
    <w:rsid w:val="00DA56D6"/>
    <w:rsid w:val="00DA5CBC"/>
    <w:rsid w:val="00DA62C9"/>
    <w:rsid w:val="00DB2231"/>
    <w:rsid w:val="00DC32BB"/>
    <w:rsid w:val="00DC3B89"/>
    <w:rsid w:val="00DC7C76"/>
    <w:rsid w:val="00DD4DE5"/>
    <w:rsid w:val="00DD6B7F"/>
    <w:rsid w:val="00DF1E17"/>
    <w:rsid w:val="00DF6377"/>
    <w:rsid w:val="00E01973"/>
    <w:rsid w:val="00E02225"/>
    <w:rsid w:val="00E032C7"/>
    <w:rsid w:val="00E0493D"/>
    <w:rsid w:val="00E06217"/>
    <w:rsid w:val="00E06F4B"/>
    <w:rsid w:val="00E13C89"/>
    <w:rsid w:val="00E13CD5"/>
    <w:rsid w:val="00E14601"/>
    <w:rsid w:val="00E16DAE"/>
    <w:rsid w:val="00E20CAB"/>
    <w:rsid w:val="00E213EB"/>
    <w:rsid w:val="00E219B6"/>
    <w:rsid w:val="00E223E9"/>
    <w:rsid w:val="00E232B7"/>
    <w:rsid w:val="00E2601D"/>
    <w:rsid w:val="00E266F7"/>
    <w:rsid w:val="00E33317"/>
    <w:rsid w:val="00E3338E"/>
    <w:rsid w:val="00E35718"/>
    <w:rsid w:val="00E35A1B"/>
    <w:rsid w:val="00E364AB"/>
    <w:rsid w:val="00E37BD0"/>
    <w:rsid w:val="00E41A38"/>
    <w:rsid w:val="00E42D31"/>
    <w:rsid w:val="00E44142"/>
    <w:rsid w:val="00E470CC"/>
    <w:rsid w:val="00E47A19"/>
    <w:rsid w:val="00E50034"/>
    <w:rsid w:val="00E50A1C"/>
    <w:rsid w:val="00E54EB6"/>
    <w:rsid w:val="00E558CF"/>
    <w:rsid w:val="00E60AE4"/>
    <w:rsid w:val="00E63C2C"/>
    <w:rsid w:val="00E64ED0"/>
    <w:rsid w:val="00E659B7"/>
    <w:rsid w:val="00E660C7"/>
    <w:rsid w:val="00E6637F"/>
    <w:rsid w:val="00E67500"/>
    <w:rsid w:val="00E67D20"/>
    <w:rsid w:val="00E738A0"/>
    <w:rsid w:val="00E74B57"/>
    <w:rsid w:val="00E767FE"/>
    <w:rsid w:val="00E841A7"/>
    <w:rsid w:val="00E879FC"/>
    <w:rsid w:val="00E937A4"/>
    <w:rsid w:val="00E940B7"/>
    <w:rsid w:val="00EA226D"/>
    <w:rsid w:val="00EA359D"/>
    <w:rsid w:val="00EA4563"/>
    <w:rsid w:val="00EA469C"/>
    <w:rsid w:val="00EA48FD"/>
    <w:rsid w:val="00EA6ABD"/>
    <w:rsid w:val="00EB0F25"/>
    <w:rsid w:val="00EB3E10"/>
    <w:rsid w:val="00EB4543"/>
    <w:rsid w:val="00EB5A89"/>
    <w:rsid w:val="00EB7D2F"/>
    <w:rsid w:val="00EC1D0A"/>
    <w:rsid w:val="00EC268B"/>
    <w:rsid w:val="00EC2A11"/>
    <w:rsid w:val="00EC6297"/>
    <w:rsid w:val="00ED128A"/>
    <w:rsid w:val="00ED5CDF"/>
    <w:rsid w:val="00EE1DED"/>
    <w:rsid w:val="00EE414B"/>
    <w:rsid w:val="00EE520F"/>
    <w:rsid w:val="00EF0B13"/>
    <w:rsid w:val="00EF1169"/>
    <w:rsid w:val="00EF2F0C"/>
    <w:rsid w:val="00EF5BEB"/>
    <w:rsid w:val="00EF6A2D"/>
    <w:rsid w:val="00F03D52"/>
    <w:rsid w:val="00F055A1"/>
    <w:rsid w:val="00F14C26"/>
    <w:rsid w:val="00F165E3"/>
    <w:rsid w:val="00F22696"/>
    <w:rsid w:val="00F238DC"/>
    <w:rsid w:val="00F265F3"/>
    <w:rsid w:val="00F31286"/>
    <w:rsid w:val="00F32A13"/>
    <w:rsid w:val="00F330F3"/>
    <w:rsid w:val="00F363D9"/>
    <w:rsid w:val="00F366AD"/>
    <w:rsid w:val="00F41ECB"/>
    <w:rsid w:val="00F4292E"/>
    <w:rsid w:val="00F50254"/>
    <w:rsid w:val="00F57E0E"/>
    <w:rsid w:val="00F61D13"/>
    <w:rsid w:val="00F634D8"/>
    <w:rsid w:val="00F63974"/>
    <w:rsid w:val="00F64C11"/>
    <w:rsid w:val="00F665D5"/>
    <w:rsid w:val="00F66689"/>
    <w:rsid w:val="00F741FC"/>
    <w:rsid w:val="00F92B48"/>
    <w:rsid w:val="00F93B2E"/>
    <w:rsid w:val="00F9411A"/>
    <w:rsid w:val="00FB3261"/>
    <w:rsid w:val="00FB34CB"/>
    <w:rsid w:val="00FB45AB"/>
    <w:rsid w:val="00FB69BE"/>
    <w:rsid w:val="00FC3122"/>
    <w:rsid w:val="00FC44C7"/>
    <w:rsid w:val="00FC5480"/>
    <w:rsid w:val="00FC78B5"/>
    <w:rsid w:val="00FC7B50"/>
    <w:rsid w:val="00FD0051"/>
    <w:rsid w:val="00FD0767"/>
    <w:rsid w:val="00FD07BD"/>
    <w:rsid w:val="00FD721A"/>
    <w:rsid w:val="00FE127A"/>
    <w:rsid w:val="00FE560F"/>
    <w:rsid w:val="00FE5DFF"/>
    <w:rsid w:val="00FF1F5D"/>
    <w:rsid w:val="00FF3661"/>
    <w:rsid w:val="00FF4B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1C0194-2A98-4B71-9B6F-FFEDDAFC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Arial"/>
        <w:sz w:val="32"/>
        <w:szCs w:val="3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43AA"/>
    <w:rPr>
      <w:rFonts w:ascii="Calibri" w:eastAsia="Times New Roman" w:hAnsi="Calibri" w:cs="Times New Roman"/>
      <w:sz w:val="22"/>
      <w:szCs w:val="22"/>
      <w:lang w:eastAsia="pl-PL"/>
    </w:rPr>
  </w:style>
  <w:style w:type="paragraph" w:styleId="Nagwek1">
    <w:name w:val="heading 1"/>
    <w:basedOn w:val="Normalny"/>
    <w:next w:val="Normalny"/>
    <w:link w:val="Nagwek1Znak"/>
    <w:uiPriority w:val="9"/>
    <w:qFormat/>
    <w:rsid w:val="009043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4">
    <w:name w:val="heading 4"/>
    <w:basedOn w:val="Normalny"/>
    <w:link w:val="Nagwek4Znak"/>
    <w:uiPriority w:val="9"/>
    <w:qFormat/>
    <w:rsid w:val="0053441E"/>
    <w:pPr>
      <w:spacing w:before="100" w:beforeAutospacing="1" w:after="100" w:afterAutospacing="1" w:line="240" w:lineRule="auto"/>
      <w:outlineLvl w:val="3"/>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C72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725A"/>
    <w:rPr>
      <w:rFonts w:ascii="Tahoma" w:eastAsia="Times New Roman" w:hAnsi="Tahoma" w:cs="Tahoma"/>
      <w:sz w:val="16"/>
      <w:szCs w:val="16"/>
      <w:lang w:eastAsia="pl-PL"/>
    </w:rPr>
  </w:style>
  <w:style w:type="paragraph" w:styleId="Nagwek">
    <w:name w:val="header"/>
    <w:basedOn w:val="Normalny"/>
    <w:link w:val="NagwekZnak"/>
    <w:uiPriority w:val="99"/>
    <w:unhideWhenUsed/>
    <w:rsid w:val="00AC04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0440"/>
    <w:rPr>
      <w:rFonts w:ascii="Calibri" w:eastAsia="Times New Roman" w:hAnsi="Calibri" w:cs="Times New Roman"/>
      <w:sz w:val="22"/>
      <w:szCs w:val="22"/>
      <w:lang w:eastAsia="pl-PL"/>
    </w:rPr>
  </w:style>
  <w:style w:type="paragraph" w:styleId="Stopka">
    <w:name w:val="footer"/>
    <w:basedOn w:val="Normalny"/>
    <w:link w:val="StopkaZnak"/>
    <w:uiPriority w:val="99"/>
    <w:unhideWhenUsed/>
    <w:rsid w:val="00AC04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0440"/>
    <w:rPr>
      <w:rFonts w:ascii="Calibri" w:eastAsia="Times New Roman" w:hAnsi="Calibri" w:cs="Times New Roman"/>
      <w:sz w:val="22"/>
      <w:szCs w:val="22"/>
      <w:lang w:eastAsia="pl-PL"/>
    </w:rPr>
  </w:style>
  <w:style w:type="paragraph" w:styleId="Bezodstpw">
    <w:name w:val="No Spacing"/>
    <w:link w:val="BezodstpwZnak"/>
    <w:uiPriority w:val="1"/>
    <w:qFormat/>
    <w:rsid w:val="00AC0440"/>
    <w:pPr>
      <w:spacing w:after="0" w:line="240" w:lineRule="auto"/>
    </w:pPr>
    <w:rPr>
      <w:rFonts w:asciiTheme="minorHAnsi" w:eastAsiaTheme="minorEastAsia" w:hAnsiTheme="minorHAnsi" w:cstheme="minorBidi"/>
      <w:sz w:val="22"/>
      <w:szCs w:val="22"/>
      <w:lang w:eastAsia="pl-PL"/>
    </w:rPr>
  </w:style>
  <w:style w:type="paragraph" w:styleId="Akapitzlist">
    <w:name w:val="List Paragraph"/>
    <w:basedOn w:val="Normalny"/>
    <w:link w:val="AkapitzlistZnak"/>
    <w:uiPriority w:val="34"/>
    <w:qFormat/>
    <w:rsid w:val="00F14C26"/>
    <w:pPr>
      <w:ind w:left="720"/>
      <w:contextualSpacing/>
    </w:pPr>
    <w:rPr>
      <w:rFonts w:asciiTheme="minorHAnsi" w:eastAsiaTheme="minorHAnsi" w:hAnsiTheme="minorHAnsi" w:cstheme="minorBidi"/>
      <w:lang w:eastAsia="en-US"/>
    </w:rPr>
  </w:style>
  <w:style w:type="paragraph" w:styleId="NormalnyWeb">
    <w:name w:val="Normal (Web)"/>
    <w:basedOn w:val="Normalny"/>
    <w:uiPriority w:val="99"/>
    <w:rsid w:val="00DD6B7F"/>
    <w:pPr>
      <w:spacing w:before="75" w:after="75" w:line="240" w:lineRule="auto"/>
    </w:pPr>
    <w:rPr>
      <w:rFonts w:ascii="Times New Roman" w:hAnsi="Times New Roman"/>
      <w:sz w:val="24"/>
      <w:szCs w:val="24"/>
    </w:rPr>
  </w:style>
  <w:style w:type="table" w:styleId="Tabela-Siatka">
    <w:name w:val="Table Grid"/>
    <w:basedOn w:val="Standardowy"/>
    <w:uiPriority w:val="39"/>
    <w:rsid w:val="003B5F6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B5F6C"/>
    <w:rPr>
      <w:color w:val="0000FF" w:themeColor="hyperlink"/>
      <w:u w:val="single"/>
    </w:rPr>
  </w:style>
  <w:style w:type="character" w:styleId="Pogrubienie">
    <w:name w:val="Strong"/>
    <w:basedOn w:val="Domylnaczcionkaakapitu"/>
    <w:uiPriority w:val="22"/>
    <w:qFormat/>
    <w:rsid w:val="003A3B3A"/>
    <w:rPr>
      <w:b/>
      <w:bCs/>
    </w:rPr>
  </w:style>
  <w:style w:type="character" w:customStyle="1" w:styleId="apple-converted-space">
    <w:name w:val="apple-converted-space"/>
    <w:basedOn w:val="Domylnaczcionkaakapitu"/>
    <w:rsid w:val="003A3B3A"/>
  </w:style>
  <w:style w:type="paragraph" w:styleId="Tekstprzypisudolnego">
    <w:name w:val="footnote text"/>
    <w:basedOn w:val="Normalny"/>
    <w:link w:val="TekstprzypisudolnegoZnak"/>
    <w:uiPriority w:val="99"/>
    <w:semiHidden/>
    <w:unhideWhenUsed/>
    <w:rsid w:val="00675A7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75A78"/>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unhideWhenUsed/>
    <w:rsid w:val="00675A78"/>
    <w:rPr>
      <w:vertAlign w:val="superscript"/>
    </w:rPr>
  </w:style>
  <w:style w:type="character" w:customStyle="1" w:styleId="Nagwek4Znak">
    <w:name w:val="Nagłówek 4 Znak"/>
    <w:basedOn w:val="Domylnaczcionkaakapitu"/>
    <w:link w:val="Nagwek4"/>
    <w:uiPriority w:val="9"/>
    <w:rsid w:val="0053441E"/>
    <w:rPr>
      <w:rFonts w:ascii="Times New Roman" w:eastAsia="Times New Roman" w:hAnsi="Times New Roman" w:cs="Times New Roman"/>
      <w:b/>
      <w:bCs/>
      <w:sz w:val="24"/>
      <w:szCs w:val="24"/>
      <w:lang w:eastAsia="pl-PL"/>
    </w:rPr>
  </w:style>
  <w:style w:type="character" w:customStyle="1" w:styleId="Nagwek1Znak">
    <w:name w:val="Nagłówek 1 Znak"/>
    <w:basedOn w:val="Domylnaczcionkaakapitu"/>
    <w:link w:val="Nagwek1"/>
    <w:uiPriority w:val="9"/>
    <w:rsid w:val="00904340"/>
    <w:rPr>
      <w:rFonts w:asciiTheme="majorHAnsi" w:eastAsiaTheme="majorEastAsia" w:hAnsiTheme="majorHAnsi" w:cstheme="majorBidi"/>
      <w:color w:val="365F91" w:themeColor="accent1" w:themeShade="BF"/>
      <w:lang w:eastAsia="pl-PL"/>
    </w:rPr>
  </w:style>
  <w:style w:type="paragraph" w:customStyle="1" w:styleId="Akapitzlist1">
    <w:name w:val="Akapit z listą1"/>
    <w:basedOn w:val="Normalny"/>
    <w:rsid w:val="00904340"/>
    <w:pPr>
      <w:suppressAutoHyphens/>
      <w:ind w:left="720"/>
    </w:pPr>
    <w:rPr>
      <w:rFonts w:cs="font212"/>
      <w:lang w:eastAsia="ar-SA"/>
    </w:rPr>
  </w:style>
  <w:style w:type="paragraph" w:customStyle="1" w:styleId="Cytatintensywny1">
    <w:name w:val="Cytat intensywny1"/>
    <w:basedOn w:val="Normalny"/>
    <w:rsid w:val="00904340"/>
    <w:pPr>
      <w:pBdr>
        <w:top w:val="single" w:sz="4" w:space="10" w:color="808080"/>
        <w:bottom w:val="single" w:sz="4" w:space="10" w:color="808080"/>
      </w:pBdr>
      <w:suppressAutoHyphens/>
      <w:spacing w:before="360" w:after="360"/>
      <w:ind w:left="864" w:right="864"/>
      <w:jc w:val="center"/>
    </w:pPr>
    <w:rPr>
      <w:i/>
      <w:iCs/>
      <w:color w:val="4F81BD"/>
      <w:lang w:eastAsia="ar-SA"/>
    </w:rPr>
  </w:style>
  <w:style w:type="paragraph" w:styleId="Cytatintensywny">
    <w:name w:val="Intense Quote"/>
    <w:basedOn w:val="Normalny"/>
    <w:next w:val="Normalny"/>
    <w:link w:val="CytatintensywnyZnak"/>
    <w:uiPriority w:val="30"/>
    <w:qFormat/>
    <w:rsid w:val="005774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577436"/>
    <w:rPr>
      <w:rFonts w:ascii="Calibri" w:eastAsia="Times New Roman" w:hAnsi="Calibri" w:cs="Times New Roman"/>
      <w:i/>
      <w:iCs/>
      <w:color w:val="4F81BD" w:themeColor="accent1"/>
      <w:sz w:val="22"/>
      <w:szCs w:val="22"/>
      <w:lang w:eastAsia="pl-PL"/>
    </w:rPr>
  </w:style>
  <w:style w:type="character" w:styleId="Numerstrony">
    <w:name w:val="page number"/>
    <w:basedOn w:val="Domylnaczcionkaakapitu"/>
    <w:uiPriority w:val="99"/>
    <w:unhideWhenUsed/>
    <w:rsid w:val="000A4440"/>
  </w:style>
  <w:style w:type="character" w:customStyle="1" w:styleId="AkapitzlistZnak">
    <w:name w:val="Akapit z listą Znak"/>
    <w:link w:val="Akapitzlist"/>
    <w:uiPriority w:val="34"/>
    <w:rsid w:val="00584E76"/>
    <w:rPr>
      <w:rFonts w:asciiTheme="minorHAnsi" w:hAnsiTheme="minorHAnsi" w:cstheme="minorBidi"/>
      <w:sz w:val="22"/>
      <w:szCs w:val="22"/>
    </w:rPr>
  </w:style>
  <w:style w:type="table" w:customStyle="1" w:styleId="Tabela-Siatka1">
    <w:name w:val="Tabela - Siatka1"/>
    <w:basedOn w:val="Standardowy"/>
    <w:next w:val="Tabela-Siatka"/>
    <w:uiPriority w:val="39"/>
    <w:rsid w:val="005065F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F165E3"/>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rzypisukocowego">
    <w:name w:val="endnote text"/>
    <w:basedOn w:val="Normalny"/>
    <w:link w:val="TekstprzypisukocowegoZnak"/>
    <w:uiPriority w:val="99"/>
    <w:semiHidden/>
    <w:unhideWhenUsed/>
    <w:rsid w:val="004C40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C40E1"/>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4C40E1"/>
    <w:rPr>
      <w:vertAlign w:val="superscript"/>
    </w:rPr>
  </w:style>
  <w:style w:type="character" w:customStyle="1" w:styleId="Znakiprzypiswdolnych">
    <w:name w:val="Znaki przypisów dolnych"/>
    <w:rsid w:val="008A0357"/>
    <w:rPr>
      <w:rFonts w:cs="Times New Roman"/>
      <w:vertAlign w:val="superscript"/>
    </w:rPr>
  </w:style>
  <w:style w:type="paragraph" w:styleId="Tekstpodstawowy">
    <w:name w:val="Body Text"/>
    <w:basedOn w:val="Normalny"/>
    <w:link w:val="TekstpodstawowyZnak"/>
    <w:rsid w:val="008A0357"/>
    <w:pPr>
      <w:suppressAutoHyphens/>
      <w:spacing w:after="120" w:line="240" w:lineRule="auto"/>
      <w:jc w:val="both"/>
    </w:pPr>
    <w:rPr>
      <w:rFonts w:ascii="Arial" w:hAnsi="Arial" w:cs="Arial"/>
      <w:sz w:val="24"/>
      <w:szCs w:val="20"/>
      <w:lang w:eastAsia="ar-SA"/>
    </w:rPr>
  </w:style>
  <w:style w:type="character" w:customStyle="1" w:styleId="TekstpodstawowyZnak">
    <w:name w:val="Tekst podstawowy Znak"/>
    <w:basedOn w:val="Domylnaczcionkaakapitu"/>
    <w:link w:val="Tekstpodstawowy"/>
    <w:rsid w:val="008A0357"/>
    <w:rPr>
      <w:rFonts w:ascii="Arial" w:eastAsia="Times New Roman" w:hAnsi="Arial"/>
      <w:sz w:val="24"/>
      <w:szCs w:val="20"/>
      <w:lang w:eastAsia="ar-SA"/>
    </w:rPr>
  </w:style>
  <w:style w:type="paragraph" w:customStyle="1" w:styleId="g">
    <w:name w:val="g"/>
    <w:basedOn w:val="Normalny"/>
    <w:rsid w:val="008A0357"/>
    <w:pPr>
      <w:suppressAutoHyphens/>
      <w:spacing w:before="280" w:after="280" w:line="240" w:lineRule="auto"/>
    </w:pPr>
    <w:rPr>
      <w:rFonts w:ascii="Times New Roman" w:hAnsi="Times New Roman"/>
      <w:sz w:val="24"/>
      <w:szCs w:val="24"/>
      <w:lang w:eastAsia="ar-SA"/>
    </w:rPr>
  </w:style>
  <w:style w:type="paragraph" w:customStyle="1" w:styleId="par">
    <w:name w:val="par"/>
    <w:basedOn w:val="Normalny"/>
    <w:rsid w:val="008A0357"/>
    <w:pPr>
      <w:suppressAutoHyphens/>
      <w:spacing w:before="280" w:after="280" w:line="240" w:lineRule="auto"/>
    </w:pPr>
    <w:rPr>
      <w:rFonts w:ascii="Times New Roman" w:hAnsi="Times New Roman"/>
      <w:sz w:val="24"/>
      <w:szCs w:val="24"/>
      <w:lang w:eastAsia="ar-SA"/>
    </w:rPr>
  </w:style>
  <w:style w:type="paragraph" w:customStyle="1" w:styleId="Zawartotabeli">
    <w:name w:val="Zawartość tabeli"/>
    <w:basedOn w:val="Normalny"/>
    <w:rsid w:val="008A0357"/>
    <w:pPr>
      <w:suppressLineNumbers/>
      <w:suppressAutoHyphens/>
      <w:spacing w:after="160" w:line="252" w:lineRule="auto"/>
    </w:pPr>
    <w:rPr>
      <w:rFonts w:eastAsia="Calibri" w:cs="Calibri"/>
      <w:lang w:eastAsia="ar-SA"/>
    </w:rPr>
  </w:style>
  <w:style w:type="paragraph" w:customStyle="1" w:styleId="Akapitzlist2">
    <w:name w:val="Akapit z listą2"/>
    <w:basedOn w:val="Normalny"/>
    <w:rsid w:val="008A0357"/>
    <w:pPr>
      <w:suppressAutoHyphens/>
      <w:spacing w:after="160" w:line="252" w:lineRule="auto"/>
      <w:ind w:left="720"/>
    </w:pPr>
    <w:rPr>
      <w:rFonts w:eastAsia="Calibri" w:cs="Calibri"/>
      <w:lang w:eastAsia="ar-SA"/>
    </w:rPr>
  </w:style>
  <w:style w:type="paragraph" w:customStyle="1" w:styleId="Endnote">
    <w:name w:val="Endnote"/>
    <w:basedOn w:val="Normalny"/>
    <w:rsid w:val="00E470CC"/>
    <w:pPr>
      <w:widowControl w:val="0"/>
      <w:suppressLineNumbers/>
      <w:suppressAutoHyphens/>
      <w:autoSpaceDN w:val="0"/>
      <w:spacing w:after="0" w:line="240" w:lineRule="auto"/>
      <w:ind w:left="283" w:hanging="283"/>
      <w:textAlignment w:val="baseline"/>
    </w:pPr>
    <w:rPr>
      <w:rFonts w:ascii="Times New Roman" w:eastAsia="SimSun" w:hAnsi="Times New Roman" w:cs="Mangal"/>
      <w:kern w:val="3"/>
      <w:sz w:val="20"/>
      <w:szCs w:val="20"/>
      <w:lang w:eastAsia="zh-CN" w:bidi="hi-IN"/>
    </w:rPr>
  </w:style>
  <w:style w:type="paragraph" w:customStyle="1" w:styleId="Standard">
    <w:name w:val="Standard"/>
    <w:rsid w:val="000F6ED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Normalny1">
    <w:name w:val="Normalny1"/>
    <w:rsid w:val="000F6ED9"/>
    <w:pPr>
      <w:widowControl w:val="0"/>
      <w:suppressAutoHyphens/>
      <w:autoSpaceDN w:val="0"/>
      <w:spacing w:after="0" w:line="240" w:lineRule="auto"/>
      <w:textAlignment w:val="baseline"/>
    </w:pPr>
    <w:rPr>
      <w:rFonts w:ascii="Times New Roman" w:eastAsia="SimSun, 宋体" w:hAnsi="Times New Roman" w:cs="Mangal, 'Cambria Math'"/>
      <w:kern w:val="3"/>
      <w:sz w:val="24"/>
      <w:szCs w:val="24"/>
      <w:lang w:eastAsia="zh-CN" w:bidi="hi-IN"/>
    </w:rPr>
  </w:style>
  <w:style w:type="paragraph" w:customStyle="1" w:styleId="Heading">
    <w:name w:val="Heading"/>
    <w:basedOn w:val="Standard"/>
    <w:next w:val="Normalny"/>
    <w:rsid w:val="00390AD0"/>
    <w:pPr>
      <w:keepNext/>
      <w:spacing w:before="240" w:after="120"/>
    </w:pPr>
    <w:rPr>
      <w:rFonts w:ascii="Arial" w:eastAsia="Microsoft YaHei" w:hAnsi="Arial"/>
      <w:sz w:val="28"/>
      <w:szCs w:val="28"/>
    </w:rPr>
  </w:style>
  <w:style w:type="numbering" w:customStyle="1" w:styleId="WWNum28">
    <w:name w:val="WWNum28"/>
    <w:basedOn w:val="Bezlisty"/>
    <w:rsid w:val="00390AD0"/>
    <w:pPr>
      <w:numPr>
        <w:numId w:val="1"/>
      </w:numPr>
    </w:pPr>
  </w:style>
  <w:style w:type="numbering" w:customStyle="1" w:styleId="WWNum281">
    <w:name w:val="WWNum281"/>
    <w:basedOn w:val="Bezlisty"/>
    <w:rsid w:val="00390AD0"/>
    <w:pPr>
      <w:numPr>
        <w:numId w:val="2"/>
      </w:numPr>
    </w:pPr>
  </w:style>
  <w:style w:type="numbering" w:customStyle="1" w:styleId="WWNum282">
    <w:name w:val="WWNum282"/>
    <w:basedOn w:val="Bezlisty"/>
    <w:rsid w:val="00276E94"/>
    <w:pPr>
      <w:numPr>
        <w:numId w:val="3"/>
      </w:numPr>
    </w:pPr>
  </w:style>
  <w:style w:type="numbering" w:customStyle="1" w:styleId="WWNum283">
    <w:name w:val="WWNum283"/>
    <w:basedOn w:val="Bezlisty"/>
    <w:rsid w:val="00BB16BE"/>
    <w:pPr>
      <w:numPr>
        <w:numId w:val="4"/>
      </w:numPr>
    </w:pPr>
  </w:style>
  <w:style w:type="numbering" w:customStyle="1" w:styleId="WWNum284">
    <w:name w:val="WWNum284"/>
    <w:basedOn w:val="Bezlisty"/>
    <w:rsid w:val="00BB16BE"/>
    <w:pPr>
      <w:numPr>
        <w:numId w:val="5"/>
      </w:numPr>
    </w:pPr>
  </w:style>
  <w:style w:type="paragraph" w:customStyle="1" w:styleId="TableContents">
    <w:name w:val="Table Contents"/>
    <w:basedOn w:val="Standard"/>
    <w:rsid w:val="002730A3"/>
    <w:pPr>
      <w:suppressLineNumbers/>
    </w:pPr>
  </w:style>
  <w:style w:type="character" w:styleId="Tekstzastpczy">
    <w:name w:val="Placeholder Text"/>
    <w:basedOn w:val="Domylnaczcionkaakapitu"/>
    <w:uiPriority w:val="99"/>
    <w:semiHidden/>
    <w:rsid w:val="002827A3"/>
    <w:rPr>
      <w:color w:val="808080"/>
    </w:rPr>
  </w:style>
  <w:style w:type="paragraph" w:customStyle="1" w:styleId="Default">
    <w:name w:val="Default"/>
    <w:rsid w:val="002827A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6">
    <w:name w:val="WWNum6"/>
    <w:basedOn w:val="Bezlisty"/>
    <w:rsid w:val="002827A3"/>
    <w:pPr>
      <w:numPr>
        <w:numId w:val="6"/>
      </w:numPr>
    </w:pPr>
  </w:style>
  <w:style w:type="numbering" w:customStyle="1" w:styleId="WWNum7">
    <w:name w:val="WWNum7"/>
    <w:basedOn w:val="Bezlisty"/>
    <w:rsid w:val="002827A3"/>
    <w:pPr>
      <w:numPr>
        <w:numId w:val="7"/>
      </w:numPr>
    </w:pPr>
  </w:style>
  <w:style w:type="numbering" w:customStyle="1" w:styleId="WWNum8">
    <w:name w:val="WWNum8"/>
    <w:basedOn w:val="Bezlisty"/>
    <w:rsid w:val="002827A3"/>
    <w:pPr>
      <w:numPr>
        <w:numId w:val="8"/>
      </w:numPr>
    </w:pPr>
  </w:style>
  <w:style w:type="numbering" w:customStyle="1" w:styleId="WWNum9">
    <w:name w:val="WWNum9"/>
    <w:basedOn w:val="Bezlisty"/>
    <w:rsid w:val="002827A3"/>
    <w:pPr>
      <w:numPr>
        <w:numId w:val="9"/>
      </w:numPr>
    </w:pPr>
  </w:style>
  <w:style w:type="numbering" w:customStyle="1" w:styleId="WWNum10">
    <w:name w:val="WWNum10"/>
    <w:basedOn w:val="Bezlisty"/>
    <w:rsid w:val="002827A3"/>
    <w:pPr>
      <w:numPr>
        <w:numId w:val="10"/>
      </w:numPr>
    </w:pPr>
  </w:style>
  <w:style w:type="numbering" w:customStyle="1" w:styleId="WWNum14">
    <w:name w:val="WWNum14"/>
    <w:basedOn w:val="Bezlisty"/>
    <w:rsid w:val="002827A3"/>
    <w:pPr>
      <w:numPr>
        <w:numId w:val="11"/>
      </w:numPr>
    </w:pPr>
  </w:style>
  <w:style w:type="numbering" w:customStyle="1" w:styleId="Bezlisty1">
    <w:name w:val="Bez listy1"/>
    <w:next w:val="Bezlisty"/>
    <w:uiPriority w:val="99"/>
    <w:semiHidden/>
    <w:unhideWhenUsed/>
    <w:rsid w:val="009E0A87"/>
  </w:style>
  <w:style w:type="table" w:customStyle="1" w:styleId="Tabela-Siatka2">
    <w:name w:val="Tabela - Siatka2"/>
    <w:basedOn w:val="Standardowy"/>
    <w:next w:val="Tabela-Siatka"/>
    <w:uiPriority w:val="39"/>
    <w:rsid w:val="009E0A8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ks1">
    <w:name w:val="index 1"/>
    <w:basedOn w:val="Normalny"/>
    <w:next w:val="Normalny"/>
    <w:autoRedefine/>
    <w:uiPriority w:val="99"/>
    <w:unhideWhenUsed/>
    <w:rsid w:val="009E0A87"/>
    <w:pPr>
      <w:spacing w:after="0" w:line="259" w:lineRule="auto"/>
      <w:ind w:left="220" w:hanging="220"/>
    </w:pPr>
    <w:rPr>
      <w:rFonts w:eastAsia="Calibri"/>
      <w:sz w:val="18"/>
      <w:szCs w:val="18"/>
      <w:lang w:eastAsia="en-US"/>
    </w:rPr>
  </w:style>
  <w:style w:type="paragraph" w:styleId="Indeks2">
    <w:name w:val="index 2"/>
    <w:basedOn w:val="Normalny"/>
    <w:next w:val="Normalny"/>
    <w:autoRedefine/>
    <w:uiPriority w:val="99"/>
    <w:unhideWhenUsed/>
    <w:rsid w:val="009E0A87"/>
    <w:pPr>
      <w:spacing w:after="0" w:line="259" w:lineRule="auto"/>
      <w:ind w:left="440" w:hanging="220"/>
    </w:pPr>
    <w:rPr>
      <w:rFonts w:eastAsia="Calibri"/>
      <w:sz w:val="18"/>
      <w:szCs w:val="18"/>
      <w:lang w:eastAsia="en-US"/>
    </w:rPr>
  </w:style>
  <w:style w:type="paragraph" w:styleId="Indeks3">
    <w:name w:val="index 3"/>
    <w:basedOn w:val="Normalny"/>
    <w:next w:val="Normalny"/>
    <w:autoRedefine/>
    <w:uiPriority w:val="99"/>
    <w:unhideWhenUsed/>
    <w:rsid w:val="009E0A87"/>
    <w:pPr>
      <w:spacing w:after="0" w:line="259" w:lineRule="auto"/>
      <w:ind w:left="660" w:hanging="220"/>
    </w:pPr>
    <w:rPr>
      <w:rFonts w:eastAsia="Calibri"/>
      <w:sz w:val="18"/>
      <w:szCs w:val="18"/>
      <w:lang w:eastAsia="en-US"/>
    </w:rPr>
  </w:style>
  <w:style w:type="paragraph" w:styleId="Indeks4">
    <w:name w:val="index 4"/>
    <w:basedOn w:val="Normalny"/>
    <w:next w:val="Normalny"/>
    <w:autoRedefine/>
    <w:uiPriority w:val="99"/>
    <w:unhideWhenUsed/>
    <w:rsid w:val="009E0A87"/>
    <w:pPr>
      <w:spacing w:after="0" w:line="259" w:lineRule="auto"/>
      <w:ind w:left="880" w:hanging="220"/>
    </w:pPr>
    <w:rPr>
      <w:rFonts w:eastAsia="Calibri"/>
      <w:sz w:val="18"/>
      <w:szCs w:val="18"/>
      <w:lang w:eastAsia="en-US"/>
    </w:rPr>
  </w:style>
  <w:style w:type="paragraph" w:styleId="Indeks5">
    <w:name w:val="index 5"/>
    <w:basedOn w:val="Normalny"/>
    <w:next w:val="Normalny"/>
    <w:autoRedefine/>
    <w:uiPriority w:val="99"/>
    <w:unhideWhenUsed/>
    <w:rsid w:val="009E0A87"/>
    <w:pPr>
      <w:spacing w:after="0" w:line="259" w:lineRule="auto"/>
      <w:ind w:left="1100" w:hanging="220"/>
    </w:pPr>
    <w:rPr>
      <w:rFonts w:eastAsia="Calibri"/>
      <w:sz w:val="18"/>
      <w:szCs w:val="18"/>
      <w:lang w:eastAsia="en-US"/>
    </w:rPr>
  </w:style>
  <w:style w:type="paragraph" w:styleId="Indeks6">
    <w:name w:val="index 6"/>
    <w:basedOn w:val="Normalny"/>
    <w:next w:val="Normalny"/>
    <w:autoRedefine/>
    <w:uiPriority w:val="99"/>
    <w:unhideWhenUsed/>
    <w:rsid w:val="009E0A87"/>
    <w:pPr>
      <w:spacing w:after="0" w:line="259" w:lineRule="auto"/>
      <w:ind w:left="1320" w:hanging="220"/>
    </w:pPr>
    <w:rPr>
      <w:rFonts w:eastAsia="Calibri"/>
      <w:sz w:val="18"/>
      <w:szCs w:val="18"/>
      <w:lang w:eastAsia="en-US"/>
    </w:rPr>
  </w:style>
  <w:style w:type="paragraph" w:styleId="Indeks7">
    <w:name w:val="index 7"/>
    <w:basedOn w:val="Normalny"/>
    <w:next w:val="Normalny"/>
    <w:autoRedefine/>
    <w:uiPriority w:val="99"/>
    <w:unhideWhenUsed/>
    <w:rsid w:val="009E0A87"/>
    <w:pPr>
      <w:spacing w:after="0" w:line="259" w:lineRule="auto"/>
      <w:ind w:left="1540" w:hanging="220"/>
    </w:pPr>
    <w:rPr>
      <w:rFonts w:eastAsia="Calibri"/>
      <w:sz w:val="18"/>
      <w:szCs w:val="18"/>
      <w:lang w:eastAsia="en-US"/>
    </w:rPr>
  </w:style>
  <w:style w:type="paragraph" w:styleId="Indeks8">
    <w:name w:val="index 8"/>
    <w:basedOn w:val="Normalny"/>
    <w:next w:val="Normalny"/>
    <w:autoRedefine/>
    <w:uiPriority w:val="99"/>
    <w:unhideWhenUsed/>
    <w:rsid w:val="009E0A87"/>
    <w:pPr>
      <w:spacing w:after="0" w:line="259" w:lineRule="auto"/>
      <w:ind w:left="1760" w:hanging="220"/>
    </w:pPr>
    <w:rPr>
      <w:rFonts w:eastAsia="Calibri"/>
      <w:sz w:val="18"/>
      <w:szCs w:val="18"/>
      <w:lang w:eastAsia="en-US"/>
    </w:rPr>
  </w:style>
  <w:style w:type="paragraph" w:styleId="Indeks9">
    <w:name w:val="index 9"/>
    <w:basedOn w:val="Normalny"/>
    <w:next w:val="Normalny"/>
    <w:autoRedefine/>
    <w:uiPriority w:val="99"/>
    <w:unhideWhenUsed/>
    <w:rsid w:val="009E0A87"/>
    <w:pPr>
      <w:spacing w:after="0" w:line="259" w:lineRule="auto"/>
      <w:ind w:left="1980" w:hanging="220"/>
    </w:pPr>
    <w:rPr>
      <w:rFonts w:eastAsia="Calibri"/>
      <w:sz w:val="18"/>
      <w:szCs w:val="18"/>
      <w:lang w:eastAsia="en-US"/>
    </w:rPr>
  </w:style>
  <w:style w:type="paragraph" w:styleId="Nagwekindeksu">
    <w:name w:val="index heading"/>
    <w:basedOn w:val="Normalny"/>
    <w:next w:val="Indeks1"/>
    <w:uiPriority w:val="99"/>
    <w:unhideWhenUsed/>
    <w:rsid w:val="009E0A87"/>
    <w:pPr>
      <w:spacing w:before="240" w:after="120" w:line="259" w:lineRule="auto"/>
      <w:jc w:val="center"/>
    </w:pPr>
    <w:rPr>
      <w:rFonts w:eastAsia="Calibri"/>
      <w:b/>
      <w:bCs/>
      <w:sz w:val="26"/>
      <w:szCs w:val="26"/>
      <w:lang w:eastAsia="en-US"/>
    </w:rPr>
  </w:style>
  <w:style w:type="table" w:customStyle="1" w:styleId="Tabela-Siatka11">
    <w:name w:val="Tabela - Siatka11"/>
    <w:basedOn w:val="Standardowy"/>
    <w:next w:val="Tabela-Siatka"/>
    <w:uiPriority w:val="39"/>
    <w:rsid w:val="009E0A87"/>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
    <w:name w:val="Grid Table 1 Light"/>
    <w:basedOn w:val="Standardowy"/>
    <w:uiPriority w:val="46"/>
    <w:rsid w:val="009E0A87"/>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Uwydatnienie">
    <w:name w:val="Emphasis"/>
    <w:uiPriority w:val="20"/>
    <w:qFormat/>
    <w:rsid w:val="009E0A87"/>
    <w:rPr>
      <w:i/>
      <w:iCs/>
    </w:rPr>
  </w:style>
  <w:style w:type="character" w:customStyle="1" w:styleId="BezodstpwZnak">
    <w:name w:val="Bez odstępów Znak"/>
    <w:basedOn w:val="Domylnaczcionkaakapitu"/>
    <w:link w:val="Bezodstpw"/>
    <w:uiPriority w:val="1"/>
    <w:rsid w:val="00A01D28"/>
    <w:rPr>
      <w:rFonts w:asciiTheme="minorHAnsi" w:eastAsiaTheme="minorEastAsia" w:hAnsiTheme="minorHAnsi" w:cstheme="minorBidi"/>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70283">
      <w:bodyDiv w:val="1"/>
      <w:marLeft w:val="0"/>
      <w:marRight w:val="0"/>
      <w:marTop w:val="0"/>
      <w:marBottom w:val="0"/>
      <w:divBdr>
        <w:top w:val="none" w:sz="0" w:space="0" w:color="auto"/>
        <w:left w:val="none" w:sz="0" w:space="0" w:color="auto"/>
        <w:bottom w:val="none" w:sz="0" w:space="0" w:color="auto"/>
        <w:right w:val="none" w:sz="0" w:space="0" w:color="auto"/>
      </w:divBdr>
    </w:div>
    <w:div w:id="135249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6332A2-028F-4A60-9FF0-D0260EDD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7</Pages>
  <Words>1964</Words>
  <Characters>11789</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Gosp Rolne</Company>
  <LinksUpToDate>false</LinksUpToDate>
  <CharactersWithSpaces>13726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Koczorowski</dc:creator>
  <cp:lastModifiedBy>Tatiana</cp:lastModifiedBy>
  <cp:revision>85</cp:revision>
  <cp:lastPrinted>2025-03-07T12:07:00Z</cp:lastPrinted>
  <dcterms:created xsi:type="dcterms:W3CDTF">2022-06-10T07:24:00Z</dcterms:created>
  <dcterms:modified xsi:type="dcterms:W3CDTF">2025-03-13T13:53:00Z</dcterms:modified>
</cp:coreProperties>
</file>