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43D" w:rsidRPr="000468CE" w:rsidRDefault="0040143D" w:rsidP="0040143D">
      <w:pPr>
        <w:pStyle w:val="Bezodstpw"/>
        <w:rPr>
          <w:rFonts w:ascii="Times New Roman" w:hAnsi="Times New Roman" w:cs="Times New Roman"/>
          <w:sz w:val="24"/>
          <w:szCs w:val="24"/>
        </w:rPr>
      </w:pPr>
    </w:p>
    <w:p w:rsidR="00293937" w:rsidRDefault="0040143D" w:rsidP="00827ED1">
      <w:pPr>
        <w:pStyle w:val="Bezodstpw"/>
        <w:jc w:val="both"/>
        <w:rPr>
          <w:rFonts w:ascii="Times New Roman" w:hAnsi="Times New Roman" w:cs="Times New Roman"/>
          <w:b/>
          <w:sz w:val="24"/>
          <w:szCs w:val="24"/>
        </w:rPr>
      </w:pPr>
      <w:r w:rsidRPr="00293937">
        <w:rPr>
          <w:rFonts w:ascii="Times New Roman" w:hAnsi="Times New Roman" w:cs="Times New Roman"/>
          <w:b/>
          <w:sz w:val="24"/>
          <w:szCs w:val="24"/>
        </w:rPr>
        <w:t>Tytuł operacji:</w:t>
      </w:r>
      <w:r w:rsidR="003D7E39" w:rsidRPr="000468CE">
        <w:rPr>
          <w:rFonts w:ascii="Times New Roman" w:hAnsi="Times New Roman" w:cs="Times New Roman"/>
          <w:b/>
          <w:sz w:val="24"/>
          <w:szCs w:val="24"/>
        </w:rPr>
        <w:t xml:space="preserve">     </w:t>
      </w:r>
      <w:r w:rsidR="00901EE2" w:rsidRPr="000468CE">
        <w:rPr>
          <w:rFonts w:ascii="Times New Roman" w:hAnsi="Times New Roman" w:cs="Times New Roman"/>
          <w:b/>
          <w:sz w:val="24"/>
          <w:szCs w:val="24"/>
        </w:rPr>
        <w:t xml:space="preserve"> </w:t>
      </w:r>
      <w:r w:rsidR="00293937">
        <w:rPr>
          <w:rFonts w:ascii="Times New Roman" w:hAnsi="Times New Roman" w:cs="Times New Roman"/>
          <w:b/>
          <w:sz w:val="24"/>
          <w:szCs w:val="24"/>
        </w:rPr>
        <w:t xml:space="preserve">„Utworzenie miejsca rekreacji przy ulicy Paderewskiego wraz </w:t>
      </w:r>
    </w:p>
    <w:p w:rsidR="00FC6AA8" w:rsidRPr="000468CE" w:rsidRDefault="00293937" w:rsidP="00827ED1">
      <w:pPr>
        <w:pStyle w:val="Bezodstpw"/>
        <w:jc w:val="both"/>
        <w:rPr>
          <w:rFonts w:ascii="Times New Roman" w:hAnsi="Times New Roman" w:cs="Times New Roman"/>
          <w:b/>
          <w:sz w:val="24"/>
          <w:szCs w:val="24"/>
          <w:u w:val="single"/>
        </w:rPr>
      </w:pPr>
      <w:r>
        <w:rPr>
          <w:rFonts w:ascii="Times New Roman" w:hAnsi="Times New Roman" w:cs="Times New Roman"/>
          <w:b/>
          <w:sz w:val="24"/>
          <w:szCs w:val="24"/>
        </w:rPr>
        <w:t xml:space="preserve">                               z zagospodarowaniem terenu”</w:t>
      </w:r>
      <w:r w:rsidR="00827ED1">
        <w:rPr>
          <w:rFonts w:ascii="Times New Roman" w:hAnsi="Times New Roman" w:cs="Times New Roman"/>
          <w:b/>
          <w:sz w:val="24"/>
          <w:szCs w:val="24"/>
        </w:rPr>
        <w:t xml:space="preserve"> </w:t>
      </w:r>
      <w:r w:rsidR="004D7DF0">
        <w:rPr>
          <w:rFonts w:ascii="Times New Roman" w:hAnsi="Times New Roman" w:cs="Times New Roman"/>
          <w:b/>
          <w:sz w:val="24"/>
          <w:szCs w:val="24"/>
        </w:rPr>
        <w:t>–</w:t>
      </w:r>
      <w:r w:rsidR="00BF57F6">
        <w:rPr>
          <w:rFonts w:ascii="Times New Roman" w:hAnsi="Times New Roman" w:cs="Times New Roman"/>
          <w:b/>
          <w:sz w:val="24"/>
          <w:szCs w:val="24"/>
        </w:rPr>
        <w:t xml:space="preserve"> </w:t>
      </w:r>
      <w:r w:rsidR="004D7DF0">
        <w:rPr>
          <w:rFonts w:ascii="Times New Roman" w:hAnsi="Times New Roman" w:cs="Times New Roman"/>
          <w:b/>
          <w:sz w:val="24"/>
          <w:szCs w:val="24"/>
        </w:rPr>
        <w:t xml:space="preserve"> Gmina </w:t>
      </w:r>
      <w:r>
        <w:rPr>
          <w:rFonts w:ascii="Times New Roman" w:hAnsi="Times New Roman" w:cs="Times New Roman"/>
          <w:b/>
          <w:sz w:val="24"/>
          <w:szCs w:val="24"/>
        </w:rPr>
        <w:t xml:space="preserve">Miejska w </w:t>
      </w:r>
      <w:r w:rsidR="00827ED1">
        <w:rPr>
          <w:rFonts w:ascii="Times New Roman" w:hAnsi="Times New Roman" w:cs="Times New Roman"/>
          <w:b/>
          <w:sz w:val="24"/>
          <w:szCs w:val="24"/>
        </w:rPr>
        <w:t>Chodzież</w:t>
      </w:r>
      <w:r>
        <w:rPr>
          <w:rFonts w:ascii="Times New Roman" w:hAnsi="Times New Roman" w:cs="Times New Roman"/>
          <w:b/>
          <w:sz w:val="24"/>
          <w:szCs w:val="24"/>
        </w:rPr>
        <w:t>y</w:t>
      </w:r>
    </w:p>
    <w:p w:rsidR="006D0FFB" w:rsidRPr="000468CE" w:rsidRDefault="006D0FFB" w:rsidP="006D0FFB">
      <w:pPr>
        <w:pStyle w:val="Bezodstpw"/>
        <w:jc w:val="both"/>
        <w:rPr>
          <w:rFonts w:ascii="Times New Roman" w:hAnsi="Times New Roman" w:cs="Times New Roman"/>
          <w:b/>
          <w:sz w:val="24"/>
          <w:szCs w:val="24"/>
          <w:u w:val="single"/>
        </w:rPr>
      </w:pPr>
    </w:p>
    <w:p w:rsidR="0040143D" w:rsidRPr="000468CE" w:rsidRDefault="0040143D" w:rsidP="00964796">
      <w:pPr>
        <w:pStyle w:val="Bezodstpw"/>
        <w:jc w:val="both"/>
        <w:rPr>
          <w:rFonts w:ascii="Times New Roman" w:hAnsi="Times New Roman" w:cs="Times New Roman"/>
          <w:b/>
          <w:sz w:val="24"/>
          <w:szCs w:val="24"/>
          <w:u w:val="single"/>
        </w:rPr>
      </w:pPr>
    </w:p>
    <w:p w:rsidR="0040143D" w:rsidRPr="000468CE" w:rsidRDefault="0040143D" w:rsidP="0040143D">
      <w:pPr>
        <w:pStyle w:val="Bezodstpw"/>
        <w:rPr>
          <w:rFonts w:ascii="Times New Roman" w:hAnsi="Times New Roman" w:cs="Times New Roman"/>
          <w:b/>
          <w:sz w:val="24"/>
          <w:szCs w:val="24"/>
        </w:rPr>
      </w:pPr>
    </w:p>
    <w:p w:rsidR="003D7E39" w:rsidRPr="000468CE" w:rsidRDefault="0040143D" w:rsidP="003D7E39">
      <w:pPr>
        <w:pStyle w:val="Bezodstpw"/>
        <w:rPr>
          <w:rFonts w:ascii="Times New Roman" w:hAnsi="Times New Roman" w:cs="Times New Roman"/>
          <w:sz w:val="24"/>
          <w:szCs w:val="24"/>
        </w:rPr>
      </w:pPr>
      <w:r w:rsidRPr="000468CE">
        <w:rPr>
          <w:rFonts w:ascii="Times New Roman" w:hAnsi="Times New Roman" w:cs="Times New Roman"/>
          <w:sz w:val="24"/>
          <w:szCs w:val="24"/>
        </w:rPr>
        <w:t>Numer wniosku:</w:t>
      </w:r>
      <w:r w:rsidR="00843AA1" w:rsidRPr="000468CE">
        <w:rPr>
          <w:rFonts w:ascii="Times New Roman" w:hAnsi="Times New Roman" w:cs="Times New Roman"/>
          <w:sz w:val="24"/>
          <w:szCs w:val="24"/>
        </w:rPr>
        <w:t xml:space="preserve">  </w:t>
      </w:r>
      <w:r w:rsidR="00827ED1">
        <w:rPr>
          <w:rFonts w:ascii="Times New Roman" w:hAnsi="Times New Roman" w:cs="Times New Roman"/>
          <w:sz w:val="24"/>
          <w:szCs w:val="24"/>
        </w:rPr>
        <w:t xml:space="preserve">            3</w:t>
      </w:r>
      <w:r w:rsidR="00FC6AA8" w:rsidRPr="000468CE">
        <w:rPr>
          <w:rFonts w:ascii="Times New Roman" w:hAnsi="Times New Roman" w:cs="Times New Roman"/>
          <w:sz w:val="24"/>
          <w:szCs w:val="24"/>
        </w:rPr>
        <w:t>/PI/</w:t>
      </w:r>
      <w:r w:rsidR="00827ED1">
        <w:rPr>
          <w:rFonts w:ascii="Times New Roman" w:hAnsi="Times New Roman" w:cs="Times New Roman"/>
          <w:sz w:val="24"/>
          <w:szCs w:val="24"/>
        </w:rPr>
        <w:t>2</w:t>
      </w:r>
      <w:r w:rsidR="00293937">
        <w:rPr>
          <w:rFonts w:ascii="Times New Roman" w:hAnsi="Times New Roman" w:cs="Times New Roman"/>
          <w:sz w:val="24"/>
          <w:szCs w:val="24"/>
        </w:rPr>
        <w:t>2</w:t>
      </w:r>
      <w:r w:rsidR="003D7E39" w:rsidRPr="000468CE">
        <w:rPr>
          <w:rFonts w:ascii="Times New Roman" w:hAnsi="Times New Roman" w:cs="Times New Roman"/>
          <w:sz w:val="24"/>
          <w:szCs w:val="24"/>
        </w:rPr>
        <w:t xml:space="preserve"> </w:t>
      </w:r>
    </w:p>
    <w:p w:rsidR="0040143D" w:rsidRPr="000468CE" w:rsidRDefault="0040143D" w:rsidP="0040143D">
      <w:pPr>
        <w:pStyle w:val="Bezodstpw"/>
        <w:rPr>
          <w:rFonts w:ascii="Times New Roman" w:hAnsi="Times New Roman" w:cs="Times New Roman"/>
          <w:sz w:val="24"/>
          <w:szCs w:val="24"/>
        </w:rPr>
      </w:pPr>
    </w:p>
    <w:p w:rsidR="003D7E39" w:rsidRPr="000468CE" w:rsidRDefault="003D7E39" w:rsidP="0040143D">
      <w:pPr>
        <w:pStyle w:val="Bezodstpw"/>
        <w:rPr>
          <w:rFonts w:ascii="Times New Roman" w:hAnsi="Times New Roman" w:cs="Times New Roman"/>
          <w:sz w:val="24"/>
          <w:szCs w:val="24"/>
        </w:rPr>
      </w:pPr>
    </w:p>
    <w:p w:rsidR="0040143D" w:rsidRPr="000468CE" w:rsidRDefault="0040143D" w:rsidP="0040143D">
      <w:pPr>
        <w:pStyle w:val="Bezodstpw"/>
        <w:rPr>
          <w:rFonts w:ascii="Times New Roman" w:hAnsi="Times New Roman" w:cs="Times New Roman"/>
          <w:sz w:val="24"/>
          <w:szCs w:val="24"/>
        </w:rPr>
      </w:pPr>
      <w:r w:rsidRPr="000468CE">
        <w:rPr>
          <w:rFonts w:ascii="Times New Roman" w:hAnsi="Times New Roman" w:cs="Times New Roman"/>
          <w:sz w:val="24"/>
          <w:szCs w:val="24"/>
        </w:rPr>
        <w:t xml:space="preserve">Kwota dofinansowania: </w:t>
      </w:r>
      <w:r w:rsidR="003D7E39" w:rsidRPr="000468CE">
        <w:rPr>
          <w:rFonts w:ascii="Times New Roman" w:hAnsi="Times New Roman" w:cs="Times New Roman"/>
          <w:sz w:val="24"/>
          <w:szCs w:val="24"/>
        </w:rPr>
        <w:t xml:space="preserve">  </w:t>
      </w:r>
      <w:r w:rsidR="00293937">
        <w:rPr>
          <w:rFonts w:ascii="Times New Roman" w:hAnsi="Times New Roman" w:cs="Times New Roman"/>
          <w:sz w:val="24"/>
          <w:szCs w:val="24"/>
        </w:rPr>
        <w:t>172 142,00</w:t>
      </w:r>
      <w:r w:rsidR="003D7E39" w:rsidRPr="000468CE">
        <w:rPr>
          <w:rFonts w:ascii="Times New Roman" w:hAnsi="Times New Roman" w:cs="Times New Roman"/>
          <w:sz w:val="24"/>
          <w:szCs w:val="24"/>
        </w:rPr>
        <w:t xml:space="preserve"> zł</w:t>
      </w:r>
    </w:p>
    <w:p w:rsidR="0040143D" w:rsidRPr="000468CE" w:rsidRDefault="0040143D" w:rsidP="0040143D">
      <w:pPr>
        <w:pStyle w:val="Bezodstpw"/>
        <w:rPr>
          <w:rFonts w:ascii="Times New Roman" w:hAnsi="Times New Roman" w:cs="Times New Roman"/>
          <w:sz w:val="24"/>
          <w:szCs w:val="24"/>
        </w:rPr>
      </w:pPr>
    </w:p>
    <w:p w:rsidR="00827ED1" w:rsidRPr="00827ED1" w:rsidRDefault="00827ED1" w:rsidP="00827ED1">
      <w:pPr>
        <w:pStyle w:val="Bezodstpw"/>
        <w:rPr>
          <w:rFonts w:ascii="Times New Roman" w:hAnsi="Times New Roman" w:cs="Times New Roman"/>
          <w:color w:val="1D2129"/>
          <w:sz w:val="24"/>
          <w:szCs w:val="24"/>
          <w:shd w:val="clear" w:color="auto" w:fill="FFFFFF"/>
        </w:rPr>
      </w:pPr>
      <w:r w:rsidRPr="00827ED1">
        <w:rPr>
          <w:rFonts w:ascii="Times New Roman" w:hAnsi="Times New Roman" w:cs="Times New Roman"/>
          <w:color w:val="1D2129"/>
          <w:sz w:val="24"/>
          <w:szCs w:val="24"/>
          <w:shd w:val="clear" w:color="auto" w:fill="FFFFFF"/>
        </w:rPr>
        <w:t xml:space="preserve">Cel ogólny LSR:              Poprawienie jakości życia i stwarzanie warunków do dalszego </w:t>
      </w:r>
    </w:p>
    <w:p w:rsidR="00827ED1" w:rsidRPr="00827ED1" w:rsidRDefault="00827ED1" w:rsidP="00827ED1">
      <w:pPr>
        <w:pStyle w:val="Bezodstpw"/>
        <w:rPr>
          <w:rFonts w:ascii="Times New Roman" w:hAnsi="Times New Roman" w:cs="Times New Roman"/>
          <w:color w:val="1D2129"/>
          <w:sz w:val="24"/>
          <w:szCs w:val="24"/>
          <w:shd w:val="clear" w:color="auto" w:fill="FFFFFF"/>
        </w:rPr>
      </w:pPr>
      <w:r w:rsidRPr="00827ED1">
        <w:rPr>
          <w:rFonts w:ascii="Times New Roman" w:hAnsi="Times New Roman" w:cs="Times New Roman"/>
          <w:color w:val="1D2129"/>
          <w:sz w:val="24"/>
          <w:szCs w:val="24"/>
          <w:shd w:val="clear" w:color="auto" w:fill="FFFFFF"/>
        </w:rPr>
        <w:t xml:space="preserve">                                         harmonijnego rozwoju lokalnej społeczności</w:t>
      </w:r>
      <w:r w:rsidRPr="00827ED1">
        <w:rPr>
          <w:rFonts w:ascii="Times New Roman" w:hAnsi="Times New Roman" w:cs="Times New Roman"/>
          <w:color w:val="1D2129"/>
          <w:sz w:val="24"/>
          <w:szCs w:val="24"/>
          <w:shd w:val="clear" w:color="auto" w:fill="FFFFFF"/>
        </w:rPr>
        <w:tab/>
      </w:r>
    </w:p>
    <w:p w:rsidR="00827ED1" w:rsidRPr="00827ED1" w:rsidRDefault="00827ED1" w:rsidP="00827ED1">
      <w:pPr>
        <w:pStyle w:val="Bezodstpw"/>
        <w:rPr>
          <w:rFonts w:ascii="Times New Roman" w:hAnsi="Times New Roman" w:cs="Times New Roman"/>
          <w:color w:val="1D2129"/>
          <w:sz w:val="24"/>
          <w:szCs w:val="24"/>
          <w:shd w:val="clear" w:color="auto" w:fill="FFFFFF"/>
        </w:rPr>
      </w:pPr>
    </w:p>
    <w:p w:rsidR="00827ED1" w:rsidRPr="00827ED1" w:rsidRDefault="00827ED1" w:rsidP="00827ED1">
      <w:pPr>
        <w:pStyle w:val="Bezodstpw"/>
        <w:rPr>
          <w:rFonts w:ascii="Times New Roman" w:hAnsi="Times New Roman" w:cs="Times New Roman"/>
          <w:color w:val="1D2129"/>
          <w:sz w:val="24"/>
          <w:szCs w:val="24"/>
          <w:shd w:val="clear" w:color="auto" w:fill="FFFFFF"/>
        </w:rPr>
      </w:pPr>
      <w:r w:rsidRPr="00827ED1">
        <w:rPr>
          <w:rFonts w:ascii="Times New Roman" w:hAnsi="Times New Roman" w:cs="Times New Roman"/>
          <w:color w:val="1D2129"/>
          <w:sz w:val="24"/>
          <w:szCs w:val="24"/>
          <w:shd w:val="clear" w:color="auto" w:fill="FFFFFF"/>
        </w:rPr>
        <w:t>Cel szczegółowy:            Rozwój infrastruktury społeczno-kulturalnej i rekreacyjno-sportowej</w:t>
      </w:r>
    </w:p>
    <w:p w:rsidR="00827ED1" w:rsidRPr="00827ED1" w:rsidRDefault="00827ED1" w:rsidP="00827ED1">
      <w:pPr>
        <w:pStyle w:val="Bezodstpw"/>
        <w:rPr>
          <w:rFonts w:ascii="Times New Roman" w:hAnsi="Times New Roman" w:cs="Times New Roman"/>
          <w:color w:val="1D2129"/>
          <w:sz w:val="24"/>
          <w:szCs w:val="24"/>
          <w:shd w:val="clear" w:color="auto" w:fill="FFFFFF"/>
        </w:rPr>
      </w:pPr>
    </w:p>
    <w:p w:rsidR="00827ED1" w:rsidRPr="00827ED1" w:rsidRDefault="00827ED1" w:rsidP="00827ED1">
      <w:pPr>
        <w:pStyle w:val="Bezodstpw"/>
        <w:rPr>
          <w:rFonts w:ascii="Times New Roman" w:hAnsi="Times New Roman" w:cs="Times New Roman"/>
          <w:color w:val="1D2129"/>
          <w:sz w:val="24"/>
          <w:szCs w:val="24"/>
          <w:shd w:val="clear" w:color="auto" w:fill="FFFFFF"/>
        </w:rPr>
      </w:pPr>
    </w:p>
    <w:p w:rsidR="00827ED1" w:rsidRPr="00827ED1" w:rsidRDefault="00827ED1" w:rsidP="00827ED1">
      <w:pPr>
        <w:pStyle w:val="Bezodstpw"/>
        <w:rPr>
          <w:rFonts w:ascii="Times New Roman" w:hAnsi="Times New Roman" w:cs="Times New Roman"/>
          <w:color w:val="1D2129"/>
          <w:sz w:val="24"/>
          <w:szCs w:val="24"/>
          <w:shd w:val="clear" w:color="auto" w:fill="FFFFFF"/>
        </w:rPr>
      </w:pPr>
      <w:r w:rsidRPr="00827ED1">
        <w:rPr>
          <w:rFonts w:ascii="Times New Roman" w:hAnsi="Times New Roman" w:cs="Times New Roman"/>
          <w:color w:val="1D2129"/>
          <w:sz w:val="24"/>
          <w:szCs w:val="24"/>
          <w:shd w:val="clear" w:color="auto" w:fill="FFFFFF"/>
        </w:rPr>
        <w:t>Wskaźnik:                       Nowe i prze-budowane obiekty infrastruktury społeczno-kulturalnej</w:t>
      </w:r>
    </w:p>
    <w:p w:rsidR="000468CE" w:rsidRPr="000468CE" w:rsidRDefault="00827ED1" w:rsidP="00827ED1">
      <w:pPr>
        <w:pStyle w:val="Bezodstpw"/>
        <w:rPr>
          <w:rFonts w:ascii="Times New Roman" w:hAnsi="Times New Roman" w:cs="Times New Roman"/>
          <w:sz w:val="24"/>
          <w:szCs w:val="24"/>
        </w:rPr>
      </w:pPr>
      <w:r w:rsidRPr="00827ED1">
        <w:rPr>
          <w:rFonts w:ascii="Times New Roman" w:hAnsi="Times New Roman" w:cs="Times New Roman"/>
          <w:color w:val="1D2129"/>
          <w:sz w:val="24"/>
          <w:szCs w:val="24"/>
          <w:shd w:val="clear" w:color="auto" w:fill="FFFFFF"/>
        </w:rPr>
        <w:t xml:space="preserve">                                        i rekreacyjno-sportowej</w:t>
      </w:r>
    </w:p>
    <w:p w:rsidR="003D7E39" w:rsidRPr="000468CE" w:rsidRDefault="003D7E39" w:rsidP="0040143D">
      <w:pPr>
        <w:pStyle w:val="Bezodstpw"/>
        <w:rPr>
          <w:rFonts w:ascii="Times New Roman" w:hAnsi="Times New Roman" w:cs="Times New Roman"/>
          <w:sz w:val="24"/>
          <w:szCs w:val="24"/>
        </w:rPr>
      </w:pPr>
    </w:p>
    <w:p w:rsidR="0040143D" w:rsidRPr="000468CE" w:rsidRDefault="0040143D" w:rsidP="0040143D">
      <w:pPr>
        <w:pStyle w:val="Bezodstpw"/>
        <w:rPr>
          <w:rFonts w:ascii="Times New Roman" w:hAnsi="Times New Roman" w:cs="Times New Roman"/>
          <w:sz w:val="24"/>
          <w:szCs w:val="24"/>
        </w:rPr>
      </w:pPr>
    </w:p>
    <w:p w:rsidR="0040143D" w:rsidRPr="000468CE" w:rsidRDefault="0040143D" w:rsidP="0040143D">
      <w:pPr>
        <w:pStyle w:val="Bezodstpw"/>
        <w:ind w:left="2124" w:firstLine="708"/>
        <w:rPr>
          <w:rFonts w:ascii="Times New Roman" w:hAnsi="Times New Roman" w:cs="Times New Roman"/>
          <w:sz w:val="24"/>
          <w:szCs w:val="24"/>
        </w:rPr>
      </w:pPr>
    </w:p>
    <w:p w:rsidR="0040143D" w:rsidRDefault="0040143D" w:rsidP="0040143D">
      <w:pPr>
        <w:pStyle w:val="Bezodstpw"/>
        <w:rPr>
          <w:rFonts w:ascii="Times New Roman" w:hAnsi="Times New Roman" w:cs="Times New Roman"/>
          <w:sz w:val="24"/>
          <w:szCs w:val="24"/>
        </w:rPr>
      </w:pPr>
      <w:r w:rsidRPr="000468CE">
        <w:rPr>
          <w:rFonts w:ascii="Times New Roman" w:hAnsi="Times New Roman" w:cs="Times New Roman"/>
          <w:sz w:val="24"/>
          <w:szCs w:val="24"/>
        </w:rPr>
        <w:t>Opis operacji:</w:t>
      </w:r>
    </w:p>
    <w:p w:rsidR="008A2534" w:rsidRDefault="008A2534" w:rsidP="0040143D">
      <w:pPr>
        <w:pStyle w:val="Bezodstpw"/>
        <w:rPr>
          <w:rFonts w:ascii="Times New Roman" w:hAnsi="Times New Roman" w:cs="Times New Roman"/>
          <w:sz w:val="24"/>
          <w:szCs w:val="24"/>
        </w:rPr>
      </w:pPr>
    </w:p>
    <w:p w:rsidR="008A2534" w:rsidRDefault="004F3243" w:rsidP="00293937">
      <w:pPr>
        <w:pStyle w:val="Bezodstpw"/>
        <w:jc w:val="both"/>
        <w:rPr>
          <w:rFonts w:ascii="Times New Roman" w:hAnsi="Times New Roman" w:cs="Times New Roman"/>
          <w:sz w:val="24"/>
          <w:szCs w:val="24"/>
        </w:rPr>
      </w:pPr>
      <w:r>
        <w:rPr>
          <w:rFonts w:ascii="Times New Roman" w:hAnsi="Times New Roman" w:cs="Times New Roman"/>
          <w:sz w:val="24"/>
          <w:szCs w:val="24"/>
        </w:rPr>
        <w:t>Operacja polegała na</w:t>
      </w:r>
      <w:r w:rsidR="00BF1C45">
        <w:rPr>
          <w:rFonts w:ascii="Times New Roman" w:hAnsi="Times New Roman" w:cs="Times New Roman"/>
          <w:sz w:val="24"/>
          <w:szCs w:val="24"/>
        </w:rPr>
        <w:t xml:space="preserve"> </w:t>
      </w:r>
      <w:r w:rsidR="00293937">
        <w:rPr>
          <w:rFonts w:ascii="Times New Roman" w:hAnsi="Times New Roman" w:cs="Times New Roman"/>
          <w:sz w:val="24"/>
          <w:szCs w:val="24"/>
        </w:rPr>
        <w:t>zagospodarowaniu terenów zielonych wraz z placem i małą architekturą przy ulicy Paderewskiego w Chodzieży, przy Szkole Podstawowej nr 1.</w:t>
      </w:r>
    </w:p>
    <w:p w:rsidR="00293937" w:rsidRDefault="00293937" w:rsidP="00293937">
      <w:pPr>
        <w:pStyle w:val="Bezodstpw"/>
        <w:jc w:val="both"/>
        <w:rPr>
          <w:rFonts w:ascii="Times New Roman" w:hAnsi="Times New Roman" w:cs="Times New Roman"/>
          <w:sz w:val="24"/>
          <w:szCs w:val="24"/>
        </w:rPr>
      </w:pPr>
      <w:r>
        <w:rPr>
          <w:rFonts w:ascii="Times New Roman" w:hAnsi="Times New Roman" w:cs="Times New Roman"/>
          <w:sz w:val="24"/>
          <w:szCs w:val="24"/>
        </w:rPr>
        <w:t>Zakres prac obejmował: trzy zieleńce, plac przed głównym wejściem do budynku oraz wjazd na teren szkoły od ul. Paderewskiego. Wykonane zostały roboty budowlane obejmujące m.in. roboty przygotowawcze, demontaże, roboty brukarskie, realizacja placyków pod ławki, wykonanie nawierzchni z kostki betonowej, postawienie małej architektury, zagospodarowanie terenu polegające na posadzeniu drzew liściastych, krzewów, pnączy i innych, regeneracja istniejącego trawnika, założenie nowego oraz montaż ogrodzenia panelowego.</w:t>
      </w:r>
    </w:p>
    <w:p w:rsidR="008A2534" w:rsidRPr="000468CE" w:rsidRDefault="008A2534" w:rsidP="0040143D">
      <w:pPr>
        <w:pStyle w:val="Bezodstpw"/>
        <w:rPr>
          <w:rFonts w:ascii="Times New Roman" w:hAnsi="Times New Roman" w:cs="Times New Roman"/>
          <w:sz w:val="24"/>
          <w:szCs w:val="24"/>
        </w:rPr>
      </w:pPr>
    </w:p>
    <w:p w:rsidR="00843AA1" w:rsidRPr="000468CE" w:rsidRDefault="00843AA1" w:rsidP="0040143D">
      <w:pPr>
        <w:pStyle w:val="Bezodstpw"/>
        <w:rPr>
          <w:rFonts w:ascii="Times New Roman" w:hAnsi="Times New Roman" w:cs="Times New Roman"/>
          <w:sz w:val="24"/>
          <w:szCs w:val="24"/>
        </w:rPr>
      </w:pPr>
    </w:p>
    <w:p w:rsidR="00ED7F44" w:rsidRDefault="00ED7F44" w:rsidP="0040143D">
      <w:pPr>
        <w:pStyle w:val="Bezodstpw"/>
        <w:rPr>
          <w:rFonts w:ascii="Times New Roman" w:hAnsi="Times New Roman" w:cs="Times New Roman"/>
          <w:sz w:val="24"/>
          <w:szCs w:val="24"/>
        </w:rPr>
      </w:pPr>
    </w:p>
    <w:p w:rsidR="008A2534" w:rsidRDefault="008A2534" w:rsidP="0040143D">
      <w:pPr>
        <w:pStyle w:val="Bezodstpw"/>
        <w:rPr>
          <w:rFonts w:ascii="Times New Roman" w:hAnsi="Times New Roman" w:cs="Times New Roman"/>
          <w:sz w:val="24"/>
          <w:szCs w:val="24"/>
        </w:rPr>
      </w:pPr>
    </w:p>
    <w:p w:rsidR="008A2534" w:rsidRPr="000468CE" w:rsidRDefault="008A2534" w:rsidP="0040143D">
      <w:pPr>
        <w:pStyle w:val="Bezodstpw"/>
        <w:rPr>
          <w:rFonts w:ascii="Times New Roman" w:hAnsi="Times New Roman" w:cs="Times New Roman"/>
          <w:sz w:val="24"/>
          <w:szCs w:val="24"/>
        </w:rPr>
      </w:pPr>
    </w:p>
    <w:p w:rsidR="00964796" w:rsidRPr="000468CE" w:rsidRDefault="00964796" w:rsidP="0040143D">
      <w:pPr>
        <w:pStyle w:val="Bezodstpw"/>
        <w:rPr>
          <w:rFonts w:ascii="Times New Roman" w:hAnsi="Times New Roman" w:cs="Times New Roman"/>
          <w:sz w:val="24"/>
          <w:szCs w:val="24"/>
        </w:rPr>
      </w:pPr>
    </w:p>
    <w:p w:rsidR="00964796" w:rsidRPr="000468CE" w:rsidRDefault="00964796" w:rsidP="0040143D">
      <w:pPr>
        <w:pStyle w:val="Bezodstpw"/>
        <w:rPr>
          <w:rFonts w:ascii="Times New Roman" w:hAnsi="Times New Roman" w:cs="Times New Roman"/>
          <w:sz w:val="24"/>
          <w:szCs w:val="24"/>
        </w:rPr>
      </w:pPr>
    </w:p>
    <w:p w:rsidR="00964796" w:rsidRPr="000468CE" w:rsidRDefault="00964796" w:rsidP="0040143D">
      <w:pPr>
        <w:pStyle w:val="Bezodstpw"/>
        <w:rPr>
          <w:rFonts w:ascii="Times New Roman" w:hAnsi="Times New Roman" w:cs="Times New Roman"/>
          <w:sz w:val="24"/>
          <w:szCs w:val="24"/>
        </w:rPr>
      </w:pPr>
    </w:p>
    <w:p w:rsidR="00964796" w:rsidRDefault="00964796" w:rsidP="0040143D">
      <w:pPr>
        <w:pStyle w:val="Bezodstpw"/>
        <w:rPr>
          <w:rFonts w:ascii="Times New Roman" w:hAnsi="Times New Roman" w:cs="Times New Roman"/>
          <w:sz w:val="24"/>
          <w:szCs w:val="24"/>
        </w:rPr>
      </w:pPr>
    </w:p>
    <w:p w:rsidR="008A2534" w:rsidRPr="000468CE" w:rsidRDefault="008A2534" w:rsidP="0040143D">
      <w:pPr>
        <w:pStyle w:val="Bezodstpw"/>
        <w:rPr>
          <w:rFonts w:ascii="Times New Roman" w:hAnsi="Times New Roman" w:cs="Times New Roman"/>
          <w:sz w:val="24"/>
          <w:szCs w:val="24"/>
        </w:rPr>
      </w:pPr>
    </w:p>
    <w:p w:rsidR="0040143D" w:rsidRPr="000468CE" w:rsidRDefault="0040143D" w:rsidP="0040143D">
      <w:pPr>
        <w:pStyle w:val="Bezodstpw"/>
        <w:rPr>
          <w:rFonts w:ascii="Times New Roman" w:hAnsi="Times New Roman" w:cs="Times New Roman"/>
          <w:sz w:val="24"/>
          <w:szCs w:val="24"/>
        </w:rPr>
      </w:pPr>
    </w:p>
    <w:p w:rsidR="00901EE2" w:rsidRPr="000468CE" w:rsidRDefault="00901EE2" w:rsidP="00901EE2">
      <w:pPr>
        <w:jc w:val="both"/>
        <w:rPr>
          <w:color w:val="1D2129"/>
          <w:sz w:val="24"/>
          <w:szCs w:val="24"/>
          <w:shd w:val="clear" w:color="auto" w:fill="FFFFFF"/>
        </w:rPr>
      </w:pPr>
    </w:p>
    <w:p w:rsidR="00901EE2" w:rsidRPr="000468CE" w:rsidRDefault="00901EE2" w:rsidP="006F0475">
      <w:pPr>
        <w:jc w:val="both"/>
      </w:pPr>
    </w:p>
    <w:p w:rsidR="00901EE2" w:rsidRDefault="00901EE2" w:rsidP="002C682E"/>
    <w:p w:rsidR="00DC292C" w:rsidRDefault="00395172" w:rsidP="002C682E">
      <w:r w:rsidRPr="00395172">
        <w:rPr>
          <w:noProof/>
          <w:lang w:eastAsia="pl-PL"/>
        </w:rPr>
        <w:lastRenderedPageBreak/>
        <w:drawing>
          <wp:inline distT="0" distB="0" distL="0" distR="0">
            <wp:extent cx="5305425" cy="7073900"/>
            <wp:effectExtent l="0" t="0" r="9525" b="0"/>
            <wp:docPr id="10" name="Obraz 10" descr="C:\Users\Tatiana\Desktop\REALIZACJA PROW 2014-2020\INFRASTRUKTURA\NABÓR 11.2022\ZDJĘCIA PADEREWSKIEGO\440436335_807682877909700_8496247208934894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iana\Desktop\REALIZACJA PROW 2014-2020\INFRASTRUKTURA\NABÓR 11.2022\ZDJĘCIA PADEREWSKIEGO\440436335_807682877909700_8496247208934894279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718" cy="7074291"/>
                    </a:xfrm>
                    <a:prstGeom prst="rect">
                      <a:avLst/>
                    </a:prstGeom>
                    <a:noFill/>
                    <a:ln>
                      <a:noFill/>
                    </a:ln>
                  </pic:spPr>
                </pic:pic>
              </a:graphicData>
            </a:graphic>
          </wp:inline>
        </w:drawing>
      </w:r>
      <w:r w:rsidRPr="00395172">
        <w:rPr>
          <w:noProof/>
          <w:lang w:eastAsia="pl-PL"/>
        </w:rPr>
        <w:lastRenderedPageBreak/>
        <w:drawing>
          <wp:inline distT="0" distB="0" distL="0" distR="0">
            <wp:extent cx="4848225" cy="3642259"/>
            <wp:effectExtent l="0" t="0" r="0" b="0"/>
            <wp:docPr id="9" name="Obraz 9" descr="C:\Users\Tatiana\Desktop\REALIZACJA PROW 2014-2020\INFRASTRUKTURA\NABÓR 11.2022\ZDJĘCIA PADEREWSKIEGO\8329e70e-8689-4f4a-b5d8-9a72433190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iana\Desktop\REALIZACJA PROW 2014-2020\INFRASTRUKTURA\NABÓR 11.2022\ZDJĘCIA PADEREWSKIEGO\8329e70e-8689-4f4a-b5d8-9a72433190e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558" cy="3658285"/>
                    </a:xfrm>
                    <a:prstGeom prst="rect">
                      <a:avLst/>
                    </a:prstGeom>
                    <a:noFill/>
                    <a:ln>
                      <a:noFill/>
                    </a:ln>
                  </pic:spPr>
                </pic:pic>
              </a:graphicData>
            </a:graphic>
          </wp:inline>
        </w:drawing>
      </w:r>
      <w:r w:rsidRPr="00395172">
        <w:rPr>
          <w:noProof/>
          <w:lang w:eastAsia="pl-PL"/>
        </w:rPr>
        <w:drawing>
          <wp:inline distT="0" distB="0" distL="0" distR="0">
            <wp:extent cx="4876800" cy="3657600"/>
            <wp:effectExtent l="0" t="0" r="0" b="0"/>
            <wp:docPr id="8" name="Obraz 8" descr="C:\Users\Tatiana\Desktop\REALIZACJA PROW 2014-2020\INFRASTRUKTURA\NABÓR 11.2022\ZDJĘCIA PADEREWSKIEGO\69dcd50a-2a20-4cc9-b128-5f28ef88a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iana\Desktop\REALIZACJA PROW 2014-2020\INFRASTRUKTURA\NABÓR 11.2022\ZDJĘCIA PADEREWSKIEGO\69dcd50a-2a20-4cc9-b128-5f28ef88a0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bookmarkStart w:id="0" w:name="_GoBack"/>
      <w:bookmarkEnd w:id="0"/>
      <w:r w:rsidRPr="00395172">
        <w:rPr>
          <w:noProof/>
          <w:lang w:eastAsia="pl-PL"/>
        </w:rPr>
        <w:lastRenderedPageBreak/>
        <w:drawing>
          <wp:inline distT="0" distB="0" distL="0" distR="0">
            <wp:extent cx="5372100" cy="4038600"/>
            <wp:effectExtent l="0" t="0" r="0" b="0"/>
            <wp:docPr id="7" name="Obraz 7" descr="C:\Users\Tatiana\Desktop\REALIZACJA PROW 2014-2020\INFRASTRUKTURA\NABÓR 11.2022\ZDJĘCIA PADEREWSKIEGO\6d0e55f2-2a1d-4b7c-bbbf-4ed16f6bd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iana\Desktop\REALIZACJA PROW 2014-2020\INFRASTRUKTURA\NABÓR 11.2022\ZDJĘCIA PADEREWSKIEGO\6d0e55f2-2a1d-4b7c-bbbf-4ed16f6bd1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038600"/>
                    </a:xfrm>
                    <a:prstGeom prst="rect">
                      <a:avLst/>
                    </a:prstGeom>
                    <a:noFill/>
                    <a:ln>
                      <a:noFill/>
                    </a:ln>
                  </pic:spPr>
                </pic:pic>
              </a:graphicData>
            </a:graphic>
          </wp:inline>
        </w:drawing>
      </w:r>
      <w:r w:rsidRPr="00395172">
        <w:rPr>
          <w:noProof/>
          <w:lang w:eastAsia="pl-PL"/>
        </w:rPr>
        <w:lastRenderedPageBreak/>
        <w:drawing>
          <wp:inline distT="0" distB="0" distL="0" distR="0">
            <wp:extent cx="5547360" cy="7396480"/>
            <wp:effectExtent l="0" t="0" r="0" b="0"/>
            <wp:docPr id="5" name="Obraz 5" descr="C:\Users\Tatiana\Desktop\REALIZACJA PROW 2014-2020\INFRASTRUKTURA\NABÓR 11.2022\ZDJĘCIA PADEREWSKIEGO\440551972_432475119405732_5212289717118806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Desktop\REALIZACJA PROW 2014-2020\INFRASTRUKTURA\NABÓR 11.2022\ZDJĘCIA PADEREWSKIEGO\440551972_432475119405732_521228971711880664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1445" cy="7401927"/>
                    </a:xfrm>
                    <a:prstGeom prst="rect">
                      <a:avLst/>
                    </a:prstGeom>
                    <a:noFill/>
                    <a:ln>
                      <a:noFill/>
                    </a:ln>
                  </pic:spPr>
                </pic:pic>
              </a:graphicData>
            </a:graphic>
          </wp:inline>
        </w:drawing>
      </w:r>
      <w:r w:rsidRPr="00395172">
        <w:rPr>
          <w:noProof/>
          <w:lang w:eastAsia="pl-PL"/>
        </w:rPr>
        <w:lastRenderedPageBreak/>
        <w:drawing>
          <wp:inline distT="0" distB="0" distL="0" distR="0">
            <wp:extent cx="5890736" cy="7854315"/>
            <wp:effectExtent l="0" t="0" r="0" b="0"/>
            <wp:docPr id="4" name="Obraz 4" descr="C:\Users\Tatiana\Desktop\REALIZACJA PROW 2014-2020\INFRASTRUKTURA\NABÓR 11.2022\ZDJĘCIA PADEREWSKIEGO\440535531_481971284313441_5573759731866299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Desktop\REALIZACJA PROW 2014-2020\INFRASTRUKTURA\NABÓR 11.2022\ZDJĘCIA PADEREWSKIEGO\440535531_481971284313441_557375973186629927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2431" cy="7856575"/>
                    </a:xfrm>
                    <a:prstGeom prst="rect">
                      <a:avLst/>
                    </a:prstGeom>
                    <a:noFill/>
                    <a:ln>
                      <a:noFill/>
                    </a:ln>
                  </pic:spPr>
                </pic:pic>
              </a:graphicData>
            </a:graphic>
          </wp:inline>
        </w:drawing>
      </w:r>
    </w:p>
    <w:sectPr w:rsidR="00DC292C" w:rsidSect="00B96289">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099" w:rsidRDefault="00C21099" w:rsidP="00E23DC0">
      <w:pPr>
        <w:spacing w:after="0" w:line="240" w:lineRule="auto"/>
      </w:pPr>
      <w:r>
        <w:separator/>
      </w:r>
    </w:p>
  </w:endnote>
  <w:endnote w:type="continuationSeparator" w:id="0">
    <w:p w:rsidR="00C21099" w:rsidRDefault="00C21099" w:rsidP="00E2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0B" w:rsidRDefault="00524D0B" w:rsidP="00524D0B">
    <w:pPr>
      <w:pStyle w:val="Stopka"/>
    </w:pPr>
  </w:p>
  <w:p w:rsidR="00524D0B" w:rsidRDefault="00524D0B" w:rsidP="00524D0B">
    <w:pPr>
      <w:pStyle w:val="Stopka"/>
      <w:jc w:val="center"/>
    </w:pPr>
    <w:r>
      <w:t>Stowarzyszenie „Dolina Noteci”</w:t>
    </w:r>
  </w:p>
  <w:p w:rsidR="00524D0B" w:rsidRDefault="00524D0B" w:rsidP="00524D0B">
    <w:pPr>
      <w:pStyle w:val="Stopka"/>
      <w:jc w:val="center"/>
    </w:pPr>
    <w:r>
      <w:t>ul. Sienkiewicza 2</w:t>
    </w:r>
  </w:p>
  <w:p w:rsidR="00524D0B" w:rsidRDefault="00524D0B" w:rsidP="00524D0B">
    <w:pPr>
      <w:pStyle w:val="Stopka"/>
      <w:jc w:val="center"/>
    </w:pPr>
    <w:r>
      <w:t>64-800 Chodzież</w:t>
    </w:r>
  </w:p>
  <w:p w:rsidR="00D879E2" w:rsidRDefault="00524D0B">
    <w:pPr>
      <w:pStyle w:val="Stopka"/>
    </w:pPr>
    <w:r>
      <w:rPr>
        <w:noProof/>
        <w:lang w:eastAsia="pl-PL"/>
      </w:rPr>
      <w:drawing>
        <wp:anchor distT="0" distB="0" distL="114300" distR="114300" simplePos="0" relativeHeight="251658240" behindDoc="0" locked="0" layoutInCell="1" allowOverlap="1">
          <wp:simplePos x="0" y="0"/>
          <wp:positionH relativeFrom="margin">
            <wp:align>right</wp:align>
          </wp:positionH>
          <wp:positionV relativeFrom="paragraph">
            <wp:posOffset>-299720</wp:posOffset>
          </wp:positionV>
          <wp:extent cx="408305" cy="511810"/>
          <wp:effectExtent l="0" t="0" r="0" b="254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05" cy="51181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099" w:rsidRDefault="00C21099" w:rsidP="00E23DC0">
      <w:pPr>
        <w:spacing w:after="0" w:line="240" w:lineRule="auto"/>
      </w:pPr>
      <w:r>
        <w:separator/>
      </w:r>
    </w:p>
  </w:footnote>
  <w:footnote w:type="continuationSeparator" w:id="0">
    <w:p w:rsidR="00C21099" w:rsidRDefault="00C21099" w:rsidP="00E23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9E2" w:rsidRPr="00644EA3" w:rsidRDefault="00524D0B" w:rsidP="00D879E2">
    <w:pPr>
      <w:tabs>
        <w:tab w:val="left" w:pos="708"/>
      </w:tabs>
      <w:suppressAutoHyphens/>
      <w:jc w:val="both"/>
      <w:rPr>
        <w:sz w:val="24"/>
        <w:szCs w:val="24"/>
        <w:lang w:eastAsia="zh-CN"/>
      </w:rPr>
    </w:pPr>
    <w:r w:rsidRPr="00B2757F">
      <w:rPr>
        <w:noProof/>
        <w:sz w:val="24"/>
        <w:szCs w:val="24"/>
        <w:lang w:eastAsia="pl-PL"/>
      </w:rPr>
      <w:drawing>
        <wp:inline distT="0" distB="0" distL="0" distR="0">
          <wp:extent cx="661307" cy="514350"/>
          <wp:effectExtent l="0" t="0" r="5715" b="0"/>
          <wp:docPr id="20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Obraz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077" cy="518060"/>
                  </a:xfrm>
                  <a:prstGeom prst="rect">
                    <a:avLst/>
                  </a:prstGeom>
                  <a:noFill/>
                  <a:extLst/>
                </pic:spPr>
              </pic:pic>
            </a:graphicData>
          </a:graphic>
        </wp:inline>
      </w:drawing>
    </w:r>
    <w:r w:rsidR="00D879E2">
      <w:rPr>
        <w:sz w:val="24"/>
        <w:szCs w:val="24"/>
        <w:lang w:eastAsia="zh-CN"/>
      </w:rPr>
      <w:t xml:space="preserve">                     </w:t>
    </w:r>
    <w:r w:rsidR="00D879E2" w:rsidRPr="00644EA3">
      <w:rPr>
        <w:sz w:val="24"/>
        <w:szCs w:val="24"/>
        <w:lang w:eastAsia="zh-CN"/>
      </w:rPr>
      <w:t xml:space="preserve">      </w:t>
    </w:r>
    <w:r w:rsidR="00D879E2">
      <w:rPr>
        <w:noProof/>
        <w:sz w:val="24"/>
        <w:szCs w:val="24"/>
        <w:lang w:eastAsia="pl-PL"/>
      </w:rPr>
      <w:drawing>
        <wp:inline distT="0" distB="0" distL="0" distR="0">
          <wp:extent cx="547104" cy="540000"/>
          <wp:effectExtent l="0" t="0" r="5715" b="0"/>
          <wp:docPr id="2" name="Obraz 2"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A description..."/>
                  <pic:cNvPicPr>
                    <a:picLocks noChangeAspect="1" noChangeArrowheads="1"/>
                  </pic:cNvPicPr>
                </pic:nvPicPr>
                <pic:blipFill>
                  <a:blip r:embed="rId2" cstate="print"/>
                  <a:srcRect/>
                  <a:stretch>
                    <a:fillRect/>
                  </a:stretch>
                </pic:blipFill>
                <pic:spPr bwMode="auto">
                  <a:xfrm>
                    <a:off x="0" y="0"/>
                    <a:ext cx="547104" cy="540000"/>
                  </a:xfrm>
                  <a:prstGeom prst="rect">
                    <a:avLst/>
                  </a:prstGeom>
                  <a:noFill/>
                  <a:ln w="9525">
                    <a:noFill/>
                    <a:miter lim="800000"/>
                    <a:headEnd/>
                    <a:tailEnd/>
                  </a:ln>
                </pic:spPr>
              </pic:pic>
            </a:graphicData>
          </a:graphic>
        </wp:inline>
      </w:drawing>
    </w:r>
    <w:r w:rsidR="00D879E2">
      <w:rPr>
        <w:sz w:val="24"/>
        <w:szCs w:val="24"/>
        <w:lang w:eastAsia="zh-CN"/>
      </w:rPr>
      <w:t xml:space="preserve">                         </w:t>
    </w:r>
    <w:r w:rsidR="00D879E2" w:rsidRPr="00644EA3">
      <w:rPr>
        <w:sz w:val="24"/>
        <w:szCs w:val="24"/>
        <w:lang w:eastAsia="zh-CN"/>
      </w:rPr>
      <w:t xml:space="preserve">  </w:t>
    </w:r>
    <w:r w:rsidR="00D879E2">
      <w:rPr>
        <w:noProof/>
        <w:sz w:val="24"/>
        <w:szCs w:val="24"/>
        <w:lang w:eastAsia="pl-PL"/>
      </w:rPr>
      <w:drawing>
        <wp:inline distT="0" distB="0" distL="0" distR="0">
          <wp:extent cx="558800" cy="558800"/>
          <wp:effectExtent l="0" t="0" r="0" b="0"/>
          <wp:docPr id="3" name="Obraz 3"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A description..."/>
                  <pic:cNvPicPr>
                    <a:picLocks noChangeAspect="1" noChangeArrowheads="1"/>
                  </pic:cNvPicPr>
                </pic:nvPicPr>
                <pic:blipFill>
                  <a:blip r:embed="rId3" cstate="print"/>
                  <a:srcRect/>
                  <a:stretch>
                    <a:fillRect/>
                  </a:stretch>
                </pic:blipFill>
                <pic:spPr bwMode="auto">
                  <a:xfrm>
                    <a:off x="0" y="0"/>
                    <a:ext cx="559059" cy="559059"/>
                  </a:xfrm>
                  <a:prstGeom prst="rect">
                    <a:avLst/>
                  </a:prstGeom>
                  <a:noFill/>
                  <a:ln w="9525">
                    <a:noFill/>
                    <a:miter lim="800000"/>
                    <a:headEnd/>
                    <a:tailEnd/>
                  </a:ln>
                </pic:spPr>
              </pic:pic>
            </a:graphicData>
          </a:graphic>
        </wp:inline>
      </w:drawing>
    </w:r>
    <w:r w:rsidR="00D879E2">
      <w:rPr>
        <w:sz w:val="24"/>
        <w:szCs w:val="24"/>
        <w:lang w:eastAsia="zh-CN"/>
      </w:rPr>
      <w:t xml:space="preserve">             </w:t>
    </w:r>
    <w:r w:rsidR="00D879E2" w:rsidRPr="00644EA3">
      <w:rPr>
        <w:sz w:val="24"/>
        <w:szCs w:val="24"/>
        <w:lang w:eastAsia="zh-CN"/>
      </w:rPr>
      <w:t xml:space="preserve"> </w:t>
    </w:r>
    <w:r w:rsidR="00D879E2">
      <w:rPr>
        <w:sz w:val="24"/>
        <w:szCs w:val="24"/>
        <w:lang w:eastAsia="zh-CN"/>
      </w:rPr>
      <w:t xml:space="preserve">  </w:t>
    </w:r>
    <w:r w:rsidR="00D879E2" w:rsidRPr="00644EA3">
      <w:rPr>
        <w:sz w:val="24"/>
        <w:szCs w:val="24"/>
        <w:lang w:eastAsia="zh-CN"/>
      </w:rPr>
      <w:t xml:space="preserve">      </w:t>
    </w:r>
    <w:r w:rsidR="00D879E2">
      <w:rPr>
        <w:noProof/>
        <w:sz w:val="24"/>
        <w:szCs w:val="24"/>
        <w:lang w:eastAsia="pl-PL"/>
      </w:rPr>
      <w:drawing>
        <wp:inline distT="0" distB="0" distL="0" distR="0">
          <wp:extent cx="975283" cy="6381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w-2014-2020-logo-kolor_0 (1).jpg"/>
                  <pic:cNvPicPr/>
                </pic:nvPicPr>
                <pic:blipFill>
                  <a:blip r:embed="rId4">
                    <a:extLst>
                      <a:ext uri="{28A0092B-C50C-407E-A947-70E740481C1C}">
                        <a14:useLocalDpi xmlns:a14="http://schemas.microsoft.com/office/drawing/2010/main" val="0"/>
                      </a:ext>
                    </a:extLst>
                  </a:blip>
                  <a:stretch>
                    <a:fillRect/>
                  </a:stretch>
                </pic:blipFill>
                <pic:spPr>
                  <a:xfrm>
                    <a:off x="0" y="0"/>
                    <a:ext cx="1016108" cy="664889"/>
                  </a:xfrm>
                  <a:prstGeom prst="rect">
                    <a:avLst/>
                  </a:prstGeom>
                </pic:spPr>
              </pic:pic>
            </a:graphicData>
          </a:graphic>
        </wp:inline>
      </w:drawing>
    </w:r>
  </w:p>
  <w:p w:rsidR="00D879E2" w:rsidRDefault="00261F2A">
    <w:pPr>
      <w:pStyle w:val="Nagwek"/>
    </w:pPr>
    <w:r w:rsidRPr="00261F2A">
      <w:rPr>
        <w:sz w:val="20"/>
        <w:szCs w:val="20"/>
      </w:rPr>
      <w:t>„Europejski Fundusz Rolny na rzecz Rozwoju Obszarów Wiejskich: Europa inwestująca w obszary wiejskie</w:t>
    </w:r>
    <w:r>
      <w:t>”</w:t>
    </w:r>
  </w:p>
  <w:p w:rsidR="00D879E2" w:rsidRDefault="00D879E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360"/>
        </w:tabs>
        <w:ind w:left="3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360"/>
        </w:tabs>
        <w:ind w:left="360" w:hanging="360"/>
      </w:pPr>
      <w:rPr>
        <w:rFonts w:ascii="Wingdings" w:hAnsi="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0C"/>
    <w:multiLevelType w:val="singleLevel"/>
    <w:tmpl w:val="0000000C"/>
    <w:name w:val="WW8Num12"/>
    <w:lvl w:ilvl="0">
      <w:start w:val="1"/>
      <w:numFmt w:val="decimal"/>
      <w:lvlText w:val="%1."/>
      <w:lvlJc w:val="left"/>
      <w:pPr>
        <w:tabs>
          <w:tab w:val="num" w:pos="0"/>
        </w:tabs>
        <w:ind w:left="1440" w:hanging="360"/>
      </w:pPr>
      <w:rPr>
        <w:rFonts w:ascii="Times New Roman" w:eastAsia="Times New Roman" w:hAnsi="Times New Roman" w:cs="Times New Roman"/>
      </w:rPr>
    </w:lvl>
  </w:abstractNum>
  <w:abstractNum w:abstractNumId="10" w15:restartNumberingAfterBreak="0">
    <w:nsid w:val="0000000D"/>
    <w:multiLevelType w:val="singleLevel"/>
    <w:tmpl w:val="0000000D"/>
    <w:name w:val="WW8Num16"/>
    <w:lvl w:ilvl="0">
      <w:start w:val="1"/>
      <w:numFmt w:val="decimal"/>
      <w:lvlText w:val="%1."/>
      <w:lvlJc w:val="left"/>
      <w:pPr>
        <w:tabs>
          <w:tab w:val="num" w:pos="720"/>
        </w:tabs>
        <w:ind w:left="720" w:hanging="360"/>
      </w:pPr>
    </w:lvl>
  </w:abstractNum>
  <w:abstractNum w:abstractNumId="11" w15:restartNumberingAfterBreak="0">
    <w:nsid w:val="0000000E"/>
    <w:multiLevelType w:val="multilevel"/>
    <w:tmpl w:val="0000000E"/>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Times New Roman" w:hAnsi="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15:restartNumberingAfterBreak="0">
    <w:nsid w:val="0000000F"/>
    <w:multiLevelType w:val="singleLevel"/>
    <w:tmpl w:val="0000000F"/>
    <w:name w:val="WW8Num18"/>
    <w:lvl w:ilvl="0">
      <w:start w:val="1"/>
      <w:numFmt w:val="decimal"/>
      <w:lvlText w:val="%1."/>
      <w:lvlJc w:val="left"/>
      <w:pPr>
        <w:tabs>
          <w:tab w:val="num" w:pos="720"/>
        </w:tabs>
        <w:ind w:left="720" w:hanging="360"/>
      </w:pPr>
    </w:lvl>
  </w:abstractNum>
  <w:abstractNum w:abstractNumId="13" w15:restartNumberingAfterBreak="0">
    <w:nsid w:val="00000010"/>
    <w:multiLevelType w:val="singleLevel"/>
    <w:tmpl w:val="00000010"/>
    <w:name w:val="WW8Num19"/>
    <w:lvl w:ilvl="0">
      <w:start w:val="1"/>
      <w:numFmt w:val="decimal"/>
      <w:lvlText w:val="%1."/>
      <w:lvlJc w:val="left"/>
      <w:pPr>
        <w:tabs>
          <w:tab w:val="num" w:pos="720"/>
        </w:tabs>
        <w:ind w:left="720" w:hanging="360"/>
      </w:pPr>
    </w:lvl>
  </w:abstractNum>
  <w:abstractNum w:abstractNumId="14" w15:restartNumberingAfterBreak="0">
    <w:nsid w:val="00000011"/>
    <w:multiLevelType w:val="singleLevel"/>
    <w:tmpl w:val="00000011"/>
    <w:name w:val="WW8Num20"/>
    <w:lvl w:ilvl="0">
      <w:start w:val="1"/>
      <w:numFmt w:val="decimal"/>
      <w:lvlText w:val="%1."/>
      <w:lvlJc w:val="left"/>
      <w:pPr>
        <w:tabs>
          <w:tab w:val="num" w:pos="720"/>
        </w:tabs>
        <w:ind w:left="720" w:hanging="360"/>
      </w:pPr>
    </w:lvl>
  </w:abstractNum>
  <w:abstractNum w:abstractNumId="15" w15:restartNumberingAfterBreak="0">
    <w:nsid w:val="00000012"/>
    <w:multiLevelType w:val="singleLevel"/>
    <w:tmpl w:val="00000012"/>
    <w:name w:val="WW8Num21"/>
    <w:lvl w:ilvl="0">
      <w:start w:val="1"/>
      <w:numFmt w:val="decimal"/>
      <w:lvlText w:val="%1."/>
      <w:lvlJc w:val="left"/>
      <w:pPr>
        <w:tabs>
          <w:tab w:val="num" w:pos="720"/>
        </w:tabs>
        <w:ind w:left="720" w:hanging="360"/>
      </w:pPr>
    </w:lvl>
  </w:abstractNum>
  <w:abstractNum w:abstractNumId="16" w15:restartNumberingAfterBreak="0">
    <w:nsid w:val="00000013"/>
    <w:multiLevelType w:val="singleLevel"/>
    <w:tmpl w:val="00000013"/>
    <w:name w:val="WW8Num22"/>
    <w:lvl w:ilvl="0">
      <w:start w:val="1"/>
      <w:numFmt w:val="decimal"/>
      <w:lvlText w:val="%1."/>
      <w:lvlJc w:val="left"/>
      <w:pPr>
        <w:tabs>
          <w:tab w:val="num" w:pos="720"/>
        </w:tabs>
        <w:ind w:left="720" w:hanging="360"/>
      </w:pPr>
    </w:lvl>
  </w:abstractNum>
  <w:abstractNum w:abstractNumId="17" w15:restartNumberingAfterBreak="0">
    <w:nsid w:val="00000014"/>
    <w:multiLevelType w:val="singleLevel"/>
    <w:tmpl w:val="00000014"/>
    <w:name w:val="WW8Num23"/>
    <w:lvl w:ilvl="0">
      <w:start w:val="1"/>
      <w:numFmt w:val="decimal"/>
      <w:lvlText w:val="%1."/>
      <w:lvlJc w:val="left"/>
      <w:pPr>
        <w:tabs>
          <w:tab w:val="num" w:pos="720"/>
        </w:tabs>
        <w:ind w:left="720" w:hanging="360"/>
      </w:pPr>
    </w:lvl>
  </w:abstractNum>
  <w:abstractNum w:abstractNumId="18" w15:restartNumberingAfterBreak="0">
    <w:nsid w:val="18802D1E"/>
    <w:multiLevelType w:val="hybridMultilevel"/>
    <w:tmpl w:val="A1E679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6935BE"/>
    <w:multiLevelType w:val="hybridMultilevel"/>
    <w:tmpl w:val="9BEE68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3C927D3"/>
    <w:multiLevelType w:val="hybridMultilevel"/>
    <w:tmpl w:val="EB48C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20"/>
  </w:num>
  <w:num w:numId="3">
    <w:abstractNumId w:val="19"/>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CF"/>
    <w:rsid w:val="000468CE"/>
    <w:rsid w:val="00051131"/>
    <w:rsid w:val="00072406"/>
    <w:rsid w:val="000A560F"/>
    <w:rsid w:val="000D53D1"/>
    <w:rsid w:val="001116AF"/>
    <w:rsid w:val="00157626"/>
    <w:rsid w:val="00185E2C"/>
    <w:rsid w:val="00190EE7"/>
    <w:rsid w:val="0019525B"/>
    <w:rsid w:val="001A6238"/>
    <w:rsid w:val="00210EE1"/>
    <w:rsid w:val="00261F2A"/>
    <w:rsid w:val="002643C0"/>
    <w:rsid w:val="002850CD"/>
    <w:rsid w:val="00293937"/>
    <w:rsid w:val="002B2FF8"/>
    <w:rsid w:val="002B6F3B"/>
    <w:rsid w:val="002B74F8"/>
    <w:rsid w:val="002C682E"/>
    <w:rsid w:val="00344FFA"/>
    <w:rsid w:val="00395172"/>
    <w:rsid w:val="003D7E39"/>
    <w:rsid w:val="0040143D"/>
    <w:rsid w:val="00403E3A"/>
    <w:rsid w:val="00411DC4"/>
    <w:rsid w:val="00430984"/>
    <w:rsid w:val="004D7DF0"/>
    <w:rsid w:val="004F3243"/>
    <w:rsid w:val="005031D5"/>
    <w:rsid w:val="005211D5"/>
    <w:rsid w:val="00524D0B"/>
    <w:rsid w:val="00557C58"/>
    <w:rsid w:val="00581ED3"/>
    <w:rsid w:val="006276A4"/>
    <w:rsid w:val="00660B8F"/>
    <w:rsid w:val="006613FD"/>
    <w:rsid w:val="006B4963"/>
    <w:rsid w:val="006D0FFB"/>
    <w:rsid w:val="006E4205"/>
    <w:rsid w:val="006F0475"/>
    <w:rsid w:val="006F0F7C"/>
    <w:rsid w:val="00740F18"/>
    <w:rsid w:val="007420A9"/>
    <w:rsid w:val="007B78E3"/>
    <w:rsid w:val="007D25E9"/>
    <w:rsid w:val="007E534C"/>
    <w:rsid w:val="00827ED1"/>
    <w:rsid w:val="00843AA1"/>
    <w:rsid w:val="0084594E"/>
    <w:rsid w:val="008A2534"/>
    <w:rsid w:val="008B36EB"/>
    <w:rsid w:val="00901EE2"/>
    <w:rsid w:val="00921018"/>
    <w:rsid w:val="00964796"/>
    <w:rsid w:val="00971CB8"/>
    <w:rsid w:val="009F1693"/>
    <w:rsid w:val="009F50CB"/>
    <w:rsid w:val="00A3749D"/>
    <w:rsid w:val="00AF4313"/>
    <w:rsid w:val="00B63EDF"/>
    <w:rsid w:val="00B65732"/>
    <w:rsid w:val="00B96289"/>
    <w:rsid w:val="00B96ECF"/>
    <w:rsid w:val="00BD623A"/>
    <w:rsid w:val="00BE08AA"/>
    <w:rsid w:val="00BE1316"/>
    <w:rsid w:val="00BF1C45"/>
    <w:rsid w:val="00BF5365"/>
    <w:rsid w:val="00BF57F6"/>
    <w:rsid w:val="00C0418C"/>
    <w:rsid w:val="00C14FE5"/>
    <w:rsid w:val="00C21099"/>
    <w:rsid w:val="00C2700F"/>
    <w:rsid w:val="00C50FA3"/>
    <w:rsid w:val="00C60384"/>
    <w:rsid w:val="00C663A0"/>
    <w:rsid w:val="00C84DAB"/>
    <w:rsid w:val="00CE3914"/>
    <w:rsid w:val="00CE6EA6"/>
    <w:rsid w:val="00CF3608"/>
    <w:rsid w:val="00D0548C"/>
    <w:rsid w:val="00D27053"/>
    <w:rsid w:val="00D64F8B"/>
    <w:rsid w:val="00D879E2"/>
    <w:rsid w:val="00D92FC3"/>
    <w:rsid w:val="00DC292C"/>
    <w:rsid w:val="00DE3174"/>
    <w:rsid w:val="00DF7300"/>
    <w:rsid w:val="00E23DC0"/>
    <w:rsid w:val="00E740EA"/>
    <w:rsid w:val="00E90A58"/>
    <w:rsid w:val="00EB4278"/>
    <w:rsid w:val="00ED7F44"/>
    <w:rsid w:val="00F01C2B"/>
    <w:rsid w:val="00F1161B"/>
    <w:rsid w:val="00F178DD"/>
    <w:rsid w:val="00F511F1"/>
    <w:rsid w:val="00F76AD0"/>
    <w:rsid w:val="00FC1A6D"/>
    <w:rsid w:val="00FC6AA8"/>
    <w:rsid w:val="00FD6B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E8C323-DF44-4116-ACB2-80957A1D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3DC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23D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3DC0"/>
  </w:style>
  <w:style w:type="paragraph" w:styleId="Stopka">
    <w:name w:val="footer"/>
    <w:basedOn w:val="Normalny"/>
    <w:link w:val="StopkaZnak"/>
    <w:uiPriority w:val="99"/>
    <w:unhideWhenUsed/>
    <w:rsid w:val="00E23D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3DC0"/>
  </w:style>
  <w:style w:type="paragraph" w:styleId="Akapitzlist">
    <w:name w:val="List Paragraph"/>
    <w:basedOn w:val="Normalny"/>
    <w:uiPriority w:val="34"/>
    <w:qFormat/>
    <w:rsid w:val="00E23DC0"/>
    <w:pPr>
      <w:ind w:left="720"/>
      <w:contextualSpacing/>
    </w:pPr>
  </w:style>
  <w:style w:type="paragraph" w:styleId="Tekstdymka">
    <w:name w:val="Balloon Text"/>
    <w:basedOn w:val="Normalny"/>
    <w:link w:val="TekstdymkaZnak"/>
    <w:uiPriority w:val="99"/>
    <w:semiHidden/>
    <w:unhideWhenUsed/>
    <w:rsid w:val="00185E2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5E2C"/>
    <w:rPr>
      <w:rFonts w:ascii="Segoe UI" w:hAnsi="Segoe UI" w:cs="Segoe UI"/>
      <w:sz w:val="18"/>
      <w:szCs w:val="18"/>
    </w:rPr>
  </w:style>
  <w:style w:type="table" w:styleId="Tabela-Siatka">
    <w:name w:val="Table Grid"/>
    <w:basedOn w:val="Standardowy"/>
    <w:uiPriority w:val="39"/>
    <w:rsid w:val="005211D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211D5"/>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5211D5"/>
    <w:rPr>
      <w:rFonts w:asciiTheme="minorHAnsi" w:hAnsiTheme="minorHAnsi" w:cstheme="minorBidi"/>
      <w:sz w:val="20"/>
      <w:szCs w:val="20"/>
    </w:rPr>
  </w:style>
  <w:style w:type="character" w:styleId="Odwoanieprzypisukocowego">
    <w:name w:val="endnote reference"/>
    <w:basedOn w:val="Domylnaczcionkaakapitu"/>
    <w:uiPriority w:val="99"/>
    <w:semiHidden/>
    <w:unhideWhenUsed/>
    <w:rsid w:val="005211D5"/>
    <w:rPr>
      <w:vertAlign w:val="superscript"/>
    </w:rPr>
  </w:style>
  <w:style w:type="character" w:styleId="Odwoaniedokomentarza">
    <w:name w:val="annotation reference"/>
    <w:basedOn w:val="Domylnaczcionkaakapitu"/>
    <w:uiPriority w:val="99"/>
    <w:semiHidden/>
    <w:unhideWhenUsed/>
    <w:rsid w:val="005211D5"/>
    <w:rPr>
      <w:sz w:val="16"/>
      <w:szCs w:val="16"/>
    </w:rPr>
  </w:style>
  <w:style w:type="paragraph" w:styleId="Tekstkomentarza">
    <w:name w:val="annotation text"/>
    <w:basedOn w:val="Normalny"/>
    <w:link w:val="TekstkomentarzaZnak"/>
    <w:uiPriority w:val="99"/>
    <w:semiHidden/>
    <w:unhideWhenUsed/>
    <w:rsid w:val="005211D5"/>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5211D5"/>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5211D5"/>
    <w:rPr>
      <w:b/>
      <w:bCs/>
    </w:rPr>
  </w:style>
  <w:style w:type="character" w:customStyle="1" w:styleId="TematkomentarzaZnak">
    <w:name w:val="Temat komentarza Znak"/>
    <w:basedOn w:val="TekstkomentarzaZnak"/>
    <w:link w:val="Tematkomentarza"/>
    <w:uiPriority w:val="99"/>
    <w:semiHidden/>
    <w:rsid w:val="005211D5"/>
    <w:rPr>
      <w:rFonts w:asciiTheme="minorHAnsi" w:hAnsiTheme="minorHAnsi" w:cstheme="minorBidi"/>
      <w:b/>
      <w:bCs/>
      <w:sz w:val="20"/>
      <w:szCs w:val="20"/>
    </w:rPr>
  </w:style>
  <w:style w:type="paragraph" w:styleId="Bezodstpw">
    <w:name w:val="No Spacing"/>
    <w:uiPriority w:val="1"/>
    <w:qFormat/>
    <w:rsid w:val="005211D5"/>
    <w:pPr>
      <w:spacing w:after="0" w:line="240" w:lineRule="auto"/>
    </w:pPr>
    <w:rPr>
      <w:rFonts w:asciiTheme="minorHAnsi" w:hAnsiTheme="minorHAnsi" w:cstheme="minorBidi"/>
    </w:rPr>
  </w:style>
  <w:style w:type="paragraph" w:styleId="Tekstprzypisudolnego">
    <w:name w:val="footnote text"/>
    <w:basedOn w:val="Normalny"/>
    <w:link w:val="TekstprzypisudolnegoZnak"/>
    <w:uiPriority w:val="99"/>
    <w:semiHidden/>
    <w:unhideWhenUsed/>
    <w:rsid w:val="005211D5"/>
    <w:pPr>
      <w:spacing w:after="0" w:line="240" w:lineRule="auto"/>
    </w:pPr>
    <w:rPr>
      <w:rFonts w:ascii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5211D5"/>
    <w:rPr>
      <w:rFonts w:asciiTheme="minorHAnsi" w:hAnsiTheme="minorHAnsi" w:cstheme="minorBidi"/>
      <w:sz w:val="20"/>
      <w:szCs w:val="20"/>
    </w:rPr>
  </w:style>
  <w:style w:type="character" w:styleId="Odwoanieprzypisudolnego">
    <w:name w:val="footnote reference"/>
    <w:basedOn w:val="Domylnaczcionkaakapitu"/>
    <w:uiPriority w:val="99"/>
    <w:semiHidden/>
    <w:unhideWhenUsed/>
    <w:rsid w:val="00521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775944">
      <w:bodyDiv w:val="1"/>
      <w:marLeft w:val="0"/>
      <w:marRight w:val="0"/>
      <w:marTop w:val="0"/>
      <w:marBottom w:val="0"/>
      <w:divBdr>
        <w:top w:val="none" w:sz="0" w:space="0" w:color="auto"/>
        <w:left w:val="none" w:sz="0" w:space="0" w:color="auto"/>
        <w:bottom w:val="none" w:sz="0" w:space="0" w:color="auto"/>
        <w:right w:val="none" w:sz="0" w:space="0" w:color="auto"/>
      </w:divBdr>
    </w:div>
    <w:div w:id="1411344450">
      <w:bodyDiv w:val="1"/>
      <w:marLeft w:val="0"/>
      <w:marRight w:val="0"/>
      <w:marTop w:val="0"/>
      <w:marBottom w:val="0"/>
      <w:divBdr>
        <w:top w:val="none" w:sz="0" w:space="0" w:color="auto"/>
        <w:left w:val="none" w:sz="0" w:space="0" w:color="auto"/>
        <w:bottom w:val="none" w:sz="0" w:space="0" w:color="auto"/>
        <w:right w:val="none" w:sz="0" w:space="0" w:color="auto"/>
      </w:divBdr>
      <w:divsChild>
        <w:div w:id="981276004">
          <w:marLeft w:val="180"/>
          <w:marRight w:val="180"/>
          <w:marTop w:val="180"/>
          <w:marBottom w:val="180"/>
          <w:divBdr>
            <w:top w:val="none" w:sz="0" w:space="0" w:color="auto"/>
            <w:left w:val="none" w:sz="0" w:space="0" w:color="auto"/>
            <w:bottom w:val="none" w:sz="0" w:space="0" w:color="auto"/>
            <w:right w:val="none" w:sz="0" w:space="0" w:color="auto"/>
          </w:divBdr>
          <w:divsChild>
            <w:div w:id="403065999">
              <w:marLeft w:val="0"/>
              <w:marRight w:val="0"/>
              <w:marTop w:val="0"/>
              <w:marBottom w:val="0"/>
              <w:divBdr>
                <w:top w:val="none" w:sz="0" w:space="0" w:color="auto"/>
                <w:left w:val="none" w:sz="0" w:space="0" w:color="auto"/>
                <w:bottom w:val="none" w:sz="0" w:space="0" w:color="auto"/>
                <w:right w:val="none" w:sz="0" w:space="0" w:color="auto"/>
              </w:divBdr>
              <w:divsChild>
                <w:div w:id="2894345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00429613">
          <w:marLeft w:val="180"/>
          <w:marRight w:val="180"/>
          <w:marTop w:val="180"/>
          <w:marBottom w:val="180"/>
          <w:divBdr>
            <w:top w:val="none" w:sz="0" w:space="0" w:color="auto"/>
            <w:left w:val="none" w:sz="0" w:space="0" w:color="auto"/>
            <w:bottom w:val="none" w:sz="0" w:space="0" w:color="auto"/>
            <w:right w:val="none" w:sz="0" w:space="0" w:color="auto"/>
          </w:divBdr>
          <w:divsChild>
            <w:div w:id="473646111">
              <w:marLeft w:val="0"/>
              <w:marRight w:val="120"/>
              <w:marTop w:val="15"/>
              <w:marBottom w:val="0"/>
              <w:divBdr>
                <w:top w:val="none" w:sz="0" w:space="0" w:color="auto"/>
                <w:left w:val="none" w:sz="0" w:space="0" w:color="auto"/>
                <w:bottom w:val="none" w:sz="0" w:space="0" w:color="auto"/>
                <w:right w:val="none" w:sz="0" w:space="0" w:color="auto"/>
              </w:divBdr>
            </w:div>
            <w:div w:id="314073930">
              <w:marLeft w:val="0"/>
              <w:marRight w:val="0"/>
              <w:marTop w:val="0"/>
              <w:marBottom w:val="0"/>
              <w:divBdr>
                <w:top w:val="none" w:sz="0" w:space="0" w:color="auto"/>
                <w:left w:val="none" w:sz="0" w:space="0" w:color="auto"/>
                <w:bottom w:val="none" w:sz="0" w:space="0" w:color="auto"/>
                <w:right w:val="none" w:sz="0" w:space="0" w:color="auto"/>
              </w:divBdr>
              <w:divsChild>
                <w:div w:id="1672566651">
                  <w:marLeft w:val="0"/>
                  <w:marRight w:val="0"/>
                  <w:marTop w:val="0"/>
                  <w:marBottom w:val="0"/>
                  <w:divBdr>
                    <w:top w:val="none" w:sz="0" w:space="0" w:color="auto"/>
                    <w:left w:val="none" w:sz="0" w:space="0" w:color="auto"/>
                    <w:bottom w:val="none" w:sz="0" w:space="0" w:color="auto"/>
                    <w:right w:val="none" w:sz="0" w:space="0" w:color="auto"/>
                  </w:divBdr>
                </w:div>
                <w:div w:id="4604153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55E86-7548-4DBA-A908-05B1754DD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200</Words>
  <Characters>1202</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dc:creator>
  <cp:lastModifiedBy>Tatiana</cp:lastModifiedBy>
  <cp:revision>8</cp:revision>
  <cp:lastPrinted>2018-03-14T12:32:00Z</cp:lastPrinted>
  <dcterms:created xsi:type="dcterms:W3CDTF">2020-06-05T11:50:00Z</dcterms:created>
  <dcterms:modified xsi:type="dcterms:W3CDTF">2024-05-07T10:47:00Z</dcterms:modified>
</cp:coreProperties>
</file>