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40143D" w:rsidP="002A5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55">
        <w:rPr>
          <w:rFonts w:ascii="Times New Roman" w:hAnsi="Times New Roman" w:cs="Times New Roman"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72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2F72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B1554F" w:rsidRPr="00B1554F">
        <w:rPr>
          <w:rFonts w:ascii="Times New Roman" w:hAnsi="Times New Roman" w:cs="Times New Roman"/>
          <w:b/>
          <w:sz w:val="24"/>
          <w:szCs w:val="24"/>
        </w:rPr>
        <w:t>BABSKI COMBER – TRADYCJA Z PRZYTUPEM</w:t>
      </w:r>
      <w:r w:rsidR="002A568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D0FFB" w:rsidRPr="000468CE" w:rsidRDefault="002A5684" w:rsidP="002A5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F72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554F">
        <w:rPr>
          <w:rFonts w:ascii="Times New Roman" w:hAnsi="Times New Roman" w:cs="Times New Roman"/>
          <w:b/>
          <w:sz w:val="24"/>
          <w:szCs w:val="24"/>
        </w:rPr>
        <w:t>Gmina Chodzież</w:t>
      </w: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1554F">
        <w:rPr>
          <w:rFonts w:ascii="Times New Roman" w:hAnsi="Times New Roman" w:cs="Times New Roman"/>
          <w:sz w:val="24"/>
          <w:szCs w:val="24"/>
        </w:rPr>
        <w:t>/PGWK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B1554F">
        <w:rPr>
          <w:rFonts w:ascii="Times New Roman" w:hAnsi="Times New Roman" w:cs="Times New Roman"/>
          <w:sz w:val="24"/>
          <w:szCs w:val="24"/>
        </w:rPr>
        <w:t>19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B1554F">
        <w:rPr>
          <w:rFonts w:ascii="Times New Roman" w:hAnsi="Times New Roman" w:cs="Times New Roman"/>
          <w:sz w:val="24"/>
          <w:szCs w:val="24"/>
        </w:rPr>
        <w:t xml:space="preserve">26 </w:t>
      </w:r>
      <w:r w:rsidR="002A5684">
        <w:rPr>
          <w:rFonts w:ascii="Times New Roman" w:hAnsi="Times New Roman" w:cs="Times New Roman"/>
          <w:sz w:val="24"/>
          <w:szCs w:val="24"/>
        </w:rPr>
        <w:t>000</w:t>
      </w:r>
      <w:r w:rsidR="007C22CF">
        <w:rPr>
          <w:rFonts w:ascii="Times New Roman" w:hAnsi="Times New Roman" w:cs="Times New Roman"/>
          <w:sz w:val="24"/>
          <w:szCs w:val="24"/>
        </w:rPr>
        <w:t>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11D2" w:rsidRDefault="00827ED1" w:rsidP="003911D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3911D2"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Poprawienie jakości życia i stwarzanie warunków do dalszego </w:t>
      </w:r>
    </w:p>
    <w:p w:rsidR="00827ED1" w:rsidRPr="00827ED1" w:rsidRDefault="003911D2" w:rsidP="003911D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nego rozwoju lokalnej społeczno</w:t>
      </w:r>
      <w:r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ści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911D2"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Wzmocnienie kapitału społecznego</w:t>
      </w:r>
    </w:p>
    <w:p w:rsidR="002A5684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911D2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Przedsięwzięcie:              </w:t>
      </w:r>
      <w:r w:rsidR="003911D2"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Wzmocnienie aktywności i integracji społecznej oraz wspieranie </w:t>
      </w:r>
    </w:p>
    <w:p w:rsidR="002A5684" w:rsidRPr="00827ED1" w:rsidRDefault="003911D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</w:t>
      </w:r>
      <w:r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pod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miotów działających w tych dzie</w:t>
      </w:r>
      <w:r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dzinach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827ED1" w:rsidP="003911D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Liczba wyda</w:t>
      </w:r>
      <w:r w:rsidR="003911D2" w:rsidRPr="00391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rzeń/imprez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3911D2" w:rsidRPr="000468CE" w:rsidRDefault="003911D2" w:rsidP="003911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Default="00C34DAE" w:rsidP="00C34DAE">
      <w:pPr>
        <w:jc w:val="both"/>
      </w:pPr>
      <w:r>
        <w:t xml:space="preserve">Dnia 06.03.2020 r. </w:t>
      </w:r>
      <w:r w:rsidRPr="00C34DAE">
        <w:t xml:space="preserve">w świetlicy w Słomkach odbyła się kolejna impreza w ramach projektów grantowych w ramach poddziałania 19.2 “Wsparcie na wdrażanie operacji w ramach strategii rozwoju lokalnego kierowanego przez społeczność”. “Babski comber – Tradycja z Przytupem” w Słomkach zgromadził aż 120 pań – mieszkanek gminy Chodzież i uczestniczek projektu. Niemal wszystkie panie miały na sobie przebrania nawiązujące do średniowiecza. Wspólnie biesiadowały i bawiły się „księżniczki”, „damy dworu”, „karczmarki”, „czarownice”… Nawiązania do średniowiecza nie były oczywiście przypadkowe. Z tego okresu wywodzi się bowiem sama tradycja babskiego </w:t>
      </w:r>
      <w:proofErr w:type="spellStart"/>
      <w:r w:rsidRPr="00C34DAE">
        <w:t>combru</w:t>
      </w:r>
      <w:proofErr w:type="spellEnd"/>
      <w:r w:rsidRPr="00C34DAE">
        <w:t xml:space="preserve"> – czyli kobiecych zabaw karnawałowych, organizowanych najczęściej w okolicach tłustego czwartku. Zwyczaj ten przywędrował do Polski z Niemiec, gdzie jest wciąż praktykowany – choć oczywiście w innej formie, niż kiedyś. Poszczególne sołectwa „przechrzczono” na księstwa, a jedynymi mężczyznami obecnymi na sali byli prowadzący imprezę Krzysztof Wierzchowski, dwaj członkowie zespołu Bernadety Kowalskiej, piosenkarz Krzysztof Koniarek, dźwiękowcy oraz Paweł Kujawa, który dokumentował wszystko na zdjęciach.</w:t>
      </w:r>
    </w:p>
    <w:p w:rsidR="00B1554F" w:rsidRDefault="00B1554F" w:rsidP="002C682E"/>
    <w:p w:rsidR="00B1554F" w:rsidRDefault="00B1554F" w:rsidP="002C682E"/>
    <w:p w:rsidR="00B1554F" w:rsidRDefault="00B1554F" w:rsidP="002C682E"/>
    <w:p w:rsidR="00B1554F" w:rsidRDefault="00B1554F" w:rsidP="002C682E"/>
    <w:p w:rsidR="00DC292C" w:rsidRDefault="00DC292C" w:rsidP="002C682E"/>
    <w:p w:rsidR="00403E3A" w:rsidRPr="000468CE" w:rsidRDefault="00B1554F" w:rsidP="002F7255">
      <w:pPr>
        <w:jc w:val="center"/>
      </w:pPr>
      <w:r w:rsidRPr="00B1554F">
        <w:rPr>
          <w:noProof/>
          <w:lang w:eastAsia="pl-PL"/>
        </w:rPr>
        <w:drawing>
          <wp:inline distT="0" distB="0" distL="0" distR="0">
            <wp:extent cx="5399405" cy="3599603"/>
            <wp:effectExtent l="0" t="0" r="0" b="1270"/>
            <wp:docPr id="10" name="Obraz 10" descr="C:\Users\Tatiana\Desktop\ZDJĘCIA PROJEKTÓW\2019 - wzmocnienie kapitału\COMBER - GMINA CHODZIEŻ\na stronę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ZDJĘCIA PROJEKTÓW\2019 - wzmocnienie kapitału\COMBER - GMINA CHODZIEŻ\na stronę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92" cy="36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A" w:rsidRDefault="00B1554F" w:rsidP="002F7255">
      <w:pPr>
        <w:jc w:val="center"/>
      </w:pPr>
      <w:r w:rsidRPr="00B1554F">
        <w:rPr>
          <w:noProof/>
          <w:lang w:eastAsia="pl-PL"/>
        </w:rPr>
        <w:drawing>
          <wp:inline distT="0" distB="0" distL="0" distR="0">
            <wp:extent cx="5400675" cy="3600450"/>
            <wp:effectExtent l="0" t="0" r="9525" b="0"/>
            <wp:docPr id="11" name="Obraz 11" descr="C:\Users\Tatiana\Desktop\ZDJĘCIA PROJEKTÓW\2019 - wzmocnienie kapitału\COMBER - GMINA CHODZIEŻ\na stronę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ZDJĘCIA PROJEKTÓW\2019 - wzmocnienie kapitału\COMBER - GMINA CHODZIEŻ\na stronę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84" cy="36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Default="00B1554F" w:rsidP="002C682E"/>
    <w:p w:rsidR="00B1554F" w:rsidRDefault="00B1554F" w:rsidP="002C682E">
      <w:r w:rsidRPr="00B1554F"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12" name="Obraz 12" descr="C:\Users\Tatiana\Desktop\ZDJĘCIA PROJEKTÓW\2019 - wzmocnienie kapitału\COMBER - GMINA CHODZIEŻ\na stronę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ZDJĘCIA PROJEKTÓW\2019 - wzmocnienie kapitału\COMBER - GMINA CHODZIEŻ\na stronę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Default="00B1554F" w:rsidP="002C682E">
      <w:r w:rsidRPr="00B1554F"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3" name="Obraz 13" descr="C:\Users\Tatiana\Desktop\ZDJĘCIA PROJEKTÓW\2019 - wzmocnienie kapitału\COMBER - GMINA CHODZIEŻ\na stronę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ZDJĘCIA PROJEKTÓW\2019 - wzmocnienie kapitału\COMBER - GMINA CHODZIEŻ\na stronę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Default="00B1554F" w:rsidP="002C682E">
      <w:r w:rsidRPr="00B1554F"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14" name="Obraz 14" descr="C:\Users\Tatiana\Desktop\ZDJĘCIA PROJEKTÓW\2019 - wzmocnienie kapitału\COMBER - GMINA CHODZIEŻ\na stronę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iana\Desktop\ZDJĘCIA PROJEKTÓW\2019 - wzmocnienie kapitału\COMBER - GMINA CHODZIEŻ\na stronę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Default="00B1554F" w:rsidP="002C682E">
      <w:r w:rsidRPr="00B1554F"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5" name="Obraz 15" descr="C:\Users\Tatiana\Desktop\ZDJĘCIA PROJEKTÓW\2019 - wzmocnienie kapitału\COMBER - GMINA CHODZIEŻ\na stronę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ZDJĘCIA PROJEKTÓW\2019 - wzmocnienie kapitału\COMBER - GMINA CHODZIEŻ\na stronę\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Default="00B1554F" w:rsidP="002C682E">
      <w:r w:rsidRPr="00B1554F"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16" name="Obraz 16" descr="C:\Users\Tatiana\Desktop\ZDJĘCIA PROJEKTÓW\2019 - wzmocnienie kapitału\COMBER - GMINA CHODZIEŻ\na stronę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iana\Desktop\ZDJĘCIA PROJEKTÓW\2019 - wzmocnienie kapitału\COMBER - GMINA CHODZIEŻ\na stronę\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Default="00B1554F" w:rsidP="002C682E">
      <w:r w:rsidRPr="00B1554F"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7" name="Obraz 17" descr="C:\Users\Tatiana\Desktop\ZDJĘCIA PROJEKTÓW\2019 - wzmocnienie kapitału\COMBER - GMINA CHODZIEŻ\na stronę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iana\Desktop\ZDJĘCIA PROJEKTÓW\2019 - wzmocnienie kapitału\COMBER - GMINA CHODZIEŻ\na stronę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Default="00B1554F" w:rsidP="002C682E">
      <w:r w:rsidRPr="00B1554F"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18" name="Obraz 18" descr="C:\Users\Tatiana\Desktop\ZDJĘCIA PROJEKTÓW\2019 - wzmocnienie kapitału\COMBER - GMINA CHODZIEŻ\na stronę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iana\Desktop\ZDJĘCIA PROJEKTÓW\2019 - wzmocnienie kapitału\COMBER - GMINA CHODZIEŻ\na stronę\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4F" w:rsidRPr="000468CE" w:rsidRDefault="00B1554F" w:rsidP="002C682E">
      <w:r w:rsidRPr="00B1554F"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9" name="Obraz 19" descr="C:\Users\Tatiana\Desktop\ZDJĘCIA PROJEKTÓW\2019 - wzmocnienie kapitału\COMBER - GMINA CHODZIEŻ\na stronę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iana\Desktop\ZDJĘCIA PROJEKTÓW\2019 - wzmocnienie kapitału\COMBER - GMINA CHODZIEŻ\na stronę\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54F" w:rsidRPr="000468CE" w:rsidSect="00B9628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62" w:rsidRDefault="009B3A62" w:rsidP="00E23DC0">
      <w:pPr>
        <w:spacing w:after="0" w:line="240" w:lineRule="auto"/>
      </w:pPr>
      <w:r>
        <w:separator/>
      </w:r>
    </w:p>
  </w:endnote>
  <w:endnote w:type="continuationSeparator" w:id="0">
    <w:p w:rsidR="009B3A62" w:rsidRDefault="009B3A62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62" w:rsidRDefault="009B3A62" w:rsidP="00E23DC0">
      <w:pPr>
        <w:spacing w:after="0" w:line="240" w:lineRule="auto"/>
      </w:pPr>
      <w:r>
        <w:separator/>
      </w:r>
    </w:p>
  </w:footnote>
  <w:footnote w:type="continuationSeparator" w:id="0">
    <w:p w:rsidR="009B3A62" w:rsidRDefault="009B3A62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1116AF"/>
    <w:rsid w:val="00157626"/>
    <w:rsid w:val="001679BC"/>
    <w:rsid w:val="00185E2C"/>
    <w:rsid w:val="00190EE7"/>
    <w:rsid w:val="0019525B"/>
    <w:rsid w:val="001A6238"/>
    <w:rsid w:val="001A665A"/>
    <w:rsid w:val="00210EE1"/>
    <w:rsid w:val="00261F2A"/>
    <w:rsid w:val="002643C0"/>
    <w:rsid w:val="00264C57"/>
    <w:rsid w:val="002850CD"/>
    <w:rsid w:val="00293937"/>
    <w:rsid w:val="002A5684"/>
    <w:rsid w:val="002B2FF8"/>
    <w:rsid w:val="002B6F3B"/>
    <w:rsid w:val="002B74F8"/>
    <w:rsid w:val="002C682E"/>
    <w:rsid w:val="002F7255"/>
    <w:rsid w:val="00343208"/>
    <w:rsid w:val="00344FFA"/>
    <w:rsid w:val="00372F8F"/>
    <w:rsid w:val="003911D2"/>
    <w:rsid w:val="003D7E39"/>
    <w:rsid w:val="0040143D"/>
    <w:rsid w:val="00403E3A"/>
    <w:rsid w:val="00411DC4"/>
    <w:rsid w:val="0041287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8F2A7B"/>
    <w:rsid w:val="00901EE2"/>
    <w:rsid w:val="00921018"/>
    <w:rsid w:val="00964796"/>
    <w:rsid w:val="00971CB8"/>
    <w:rsid w:val="009B3A62"/>
    <w:rsid w:val="009F1693"/>
    <w:rsid w:val="009F50CB"/>
    <w:rsid w:val="00A3749D"/>
    <w:rsid w:val="00AF4313"/>
    <w:rsid w:val="00B1554F"/>
    <w:rsid w:val="00B418B4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34DAE"/>
    <w:rsid w:val="00C50FA3"/>
    <w:rsid w:val="00C60384"/>
    <w:rsid w:val="00C663A0"/>
    <w:rsid w:val="00C84DAB"/>
    <w:rsid w:val="00CE3914"/>
    <w:rsid w:val="00CE6EA6"/>
    <w:rsid w:val="00CF3608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31387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926DA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BB0C-28C0-46DE-B7C0-1363D145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22</cp:revision>
  <cp:lastPrinted>2018-03-14T12:32:00Z</cp:lastPrinted>
  <dcterms:created xsi:type="dcterms:W3CDTF">2020-06-05T11:50:00Z</dcterms:created>
  <dcterms:modified xsi:type="dcterms:W3CDTF">2023-08-24T07:06:00Z</dcterms:modified>
</cp:coreProperties>
</file>