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677EE2" w:rsidRDefault="0040143D" w:rsidP="00677EE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="00954EC6">
        <w:rPr>
          <w:rFonts w:ascii="Times New Roman" w:hAnsi="Times New Roman" w:cs="Times New Roman"/>
          <w:sz w:val="24"/>
          <w:szCs w:val="24"/>
        </w:rPr>
        <w:t xml:space="preserve">: </w:t>
      </w:r>
      <w:r w:rsidR="00677EE2" w:rsidRPr="00677EE2">
        <w:rPr>
          <w:rFonts w:ascii="Times New Roman" w:hAnsi="Times New Roman" w:cs="Times New Roman"/>
          <w:b/>
          <w:sz w:val="24"/>
          <w:szCs w:val="24"/>
        </w:rPr>
        <w:t>MM Consulting – Michał Andrzejak</w:t>
      </w:r>
    </w:p>
    <w:p w:rsidR="00617673" w:rsidRDefault="00617673" w:rsidP="0061767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47B34" w:rsidRDefault="00147B34" w:rsidP="0061767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617673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953479">
        <w:rPr>
          <w:rFonts w:ascii="Times New Roman" w:hAnsi="Times New Roman" w:cs="Times New Roman"/>
          <w:sz w:val="24"/>
          <w:szCs w:val="24"/>
        </w:rPr>
        <w:t xml:space="preserve"> </w:t>
      </w:r>
      <w:r w:rsidR="00673E05">
        <w:rPr>
          <w:rFonts w:ascii="Times New Roman" w:hAnsi="Times New Roman" w:cs="Times New Roman"/>
          <w:sz w:val="24"/>
          <w:szCs w:val="24"/>
        </w:rPr>
        <w:t>3</w:t>
      </w:r>
      <w:r w:rsidR="003D7E39">
        <w:rPr>
          <w:rFonts w:ascii="Times New Roman" w:hAnsi="Times New Roman" w:cs="Times New Roman"/>
          <w:sz w:val="24"/>
          <w:szCs w:val="24"/>
        </w:rPr>
        <w:t xml:space="preserve">/PP/2016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3D7E39" w:rsidRPr="003D7E39">
        <w:rPr>
          <w:rFonts w:ascii="Times New Roman" w:hAnsi="Times New Roman" w:cs="Times New Roman"/>
          <w:sz w:val="24"/>
          <w:szCs w:val="24"/>
        </w:rPr>
        <w:t>50.000 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Liczba zrealizowanych operacji polegających na utworzeniu nowego</w:t>
      </w: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A14DF" w:rsidRPr="00DA14DF" w:rsidRDefault="00DA14DF" w:rsidP="00DA14DF">
      <w:pPr>
        <w:jc w:val="both"/>
        <w:rPr>
          <w:sz w:val="24"/>
          <w:szCs w:val="24"/>
        </w:rPr>
      </w:pPr>
      <w:r w:rsidRPr="00DA14DF">
        <w:rPr>
          <w:sz w:val="24"/>
          <w:szCs w:val="24"/>
        </w:rPr>
        <w:t>W ramach operacji powstała</w:t>
      </w:r>
      <w:r>
        <w:rPr>
          <w:sz w:val="24"/>
          <w:szCs w:val="24"/>
        </w:rPr>
        <w:t xml:space="preserve"> firm</w:t>
      </w:r>
      <w:r w:rsidRPr="00DA14DF">
        <w:rPr>
          <w:sz w:val="24"/>
          <w:szCs w:val="24"/>
        </w:rPr>
        <w:t>a MM Consulting</w:t>
      </w:r>
      <w:r w:rsidR="00673E05">
        <w:rPr>
          <w:sz w:val="24"/>
          <w:szCs w:val="24"/>
        </w:rPr>
        <w:t>,</w:t>
      </w:r>
      <w:r w:rsidRPr="00DA14DF">
        <w:rPr>
          <w:sz w:val="24"/>
          <w:szCs w:val="24"/>
        </w:rPr>
        <w:t xml:space="preserve"> która świadczy usługi w zakresie wyszukiwania możliwości pozyskiwania dofinansowania na podejmowanie i rozwój działalności gospodarczej. </w:t>
      </w:r>
      <w:r w:rsidR="00673E05">
        <w:rPr>
          <w:sz w:val="24"/>
          <w:szCs w:val="24"/>
        </w:rPr>
        <w:t xml:space="preserve">Zostało zakupione: meble biurowe do wyposażenia biura, dwa laptopy, urządzenie wielofunkcyjne, projektor multimedialny, ekran przenośny, drukarka przenośna, niszczarka, telefon, </w:t>
      </w:r>
      <w:proofErr w:type="spellStart"/>
      <w:r w:rsidR="00673E05">
        <w:rPr>
          <w:sz w:val="24"/>
          <w:szCs w:val="24"/>
        </w:rPr>
        <w:t>powerbank</w:t>
      </w:r>
      <w:proofErr w:type="spellEnd"/>
      <w:r w:rsidR="00673E05">
        <w:rPr>
          <w:sz w:val="24"/>
          <w:szCs w:val="24"/>
        </w:rPr>
        <w:t xml:space="preserve">, laminator, </w:t>
      </w:r>
      <w:proofErr w:type="spellStart"/>
      <w:r w:rsidR="00673E05">
        <w:rPr>
          <w:sz w:val="24"/>
          <w:szCs w:val="24"/>
        </w:rPr>
        <w:t>bindownica</w:t>
      </w:r>
      <w:proofErr w:type="spellEnd"/>
      <w:r w:rsidR="00673E05">
        <w:rPr>
          <w:sz w:val="24"/>
          <w:szCs w:val="24"/>
        </w:rPr>
        <w:t xml:space="preserve">, dysk zewnętrzny, kalkulator, aparat fotograficzny, ekspres do kawy, akcesoria biurowe, artykuły piśmiennicze. </w:t>
      </w:r>
    </w:p>
    <w:p w:rsidR="00953479" w:rsidRDefault="00DA14DF" w:rsidP="00953479">
      <w:pPr>
        <w:rPr>
          <w:sz w:val="24"/>
          <w:szCs w:val="24"/>
        </w:rPr>
      </w:pPr>
      <w:r w:rsidRPr="00DA14DF">
        <w:rPr>
          <w:sz w:val="24"/>
          <w:szCs w:val="24"/>
        </w:rPr>
        <w:t>Adres: Kościelna 11, 64-820 Szamocin.</w:t>
      </w:r>
    </w:p>
    <w:p w:rsidR="00DA14DF" w:rsidRPr="00DA14DF" w:rsidRDefault="000E6A9C" w:rsidP="00953479">
      <w:pPr>
        <w:rPr>
          <w:sz w:val="24"/>
          <w:szCs w:val="24"/>
        </w:rPr>
      </w:pPr>
      <w:hyperlink r:id="rId8" w:history="1">
        <w:r w:rsidR="00DA14DF" w:rsidRPr="008A1378">
          <w:rPr>
            <w:rStyle w:val="Hipercze"/>
          </w:rPr>
          <w:t>https://www.facebook.com/mmconsulting.dotacje/</w:t>
        </w:r>
      </w:hyperlink>
      <w:r w:rsidR="00DA14DF">
        <w:rPr>
          <w:sz w:val="24"/>
          <w:szCs w:val="24"/>
        </w:rPr>
        <w:t xml:space="preserve"> </w:t>
      </w:r>
    </w:p>
    <w:p w:rsidR="00953479" w:rsidRPr="00953479" w:rsidRDefault="00953479" w:rsidP="00953479">
      <w:pPr>
        <w:rPr>
          <w:sz w:val="24"/>
          <w:szCs w:val="24"/>
        </w:rPr>
      </w:pPr>
    </w:p>
    <w:p w:rsidR="00901EE2" w:rsidRDefault="00DA14DF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2200275" cy="2200275"/>
            <wp:effectExtent l="0" t="0" r="0" b="0"/>
            <wp:docPr id="4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48" cy="219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Pr="00901EE2" w:rsidRDefault="00DA14DF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760720" cy="2122371"/>
            <wp:effectExtent l="19050" t="0" r="0" b="0"/>
            <wp:docPr id="5" name="Obraz 4" descr="https://scontent.fpoz2-1.fna.fbcdn.net/v/t1.0-9/18893109_308185402953262_3579108734405314681_n.jpg?_nc_cat=104&amp;_nc_sid=6e5ad9&amp;_nc_ohc=n9A1Raq-QyUAX_ZBVnd&amp;_nc_ht=scontent.fpoz2-1.fna&amp;oh=add4a78c30cc5b9bf12996cf303ce636&amp;oe=5EE16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poz2-1.fna.fbcdn.net/v/t1.0-9/18893109_308185402953262_3579108734405314681_n.jpg?_nc_cat=104&amp;_nc_sid=6e5ad9&amp;_nc_ohc=n9A1Raq-QyUAX_ZBVnd&amp;_nc_ht=scontent.fpoz2-1.fna&amp;oh=add4a78c30cc5b9bf12996cf303ce636&amp;oe=5EE16BA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D5" w:rsidRDefault="005211D5" w:rsidP="002C682E"/>
    <w:p w:rsidR="00901EE2" w:rsidRDefault="00901EE2" w:rsidP="002C682E"/>
    <w:p w:rsidR="000E6A9C" w:rsidRDefault="000E6A9C" w:rsidP="002C682E">
      <w:bookmarkStart w:id="0" w:name="_GoBack"/>
      <w:r w:rsidRPr="000E6A9C">
        <w:rPr>
          <w:noProof/>
          <w:lang w:eastAsia="pl-PL"/>
        </w:rPr>
        <w:drawing>
          <wp:inline distT="0" distB="0" distL="0" distR="0">
            <wp:extent cx="5760720" cy="4319564"/>
            <wp:effectExtent l="0" t="0" r="0" b="0"/>
            <wp:docPr id="8" name="Obraz 8" descr="C:\Users\Tatiana\AppData\Local\Temp\Rar$DIa11268.22170\DSC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AppData\Local\Temp\Rar$DIa11268.22170\DSCN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6A9C" w:rsidRDefault="000E6A9C" w:rsidP="002C682E">
      <w:r w:rsidRPr="000E6A9C">
        <w:rPr>
          <w:noProof/>
          <w:lang w:eastAsia="pl-PL"/>
        </w:rPr>
        <w:lastRenderedPageBreak/>
        <w:drawing>
          <wp:inline distT="0" distB="0" distL="0" distR="0">
            <wp:extent cx="5010150" cy="3756763"/>
            <wp:effectExtent l="0" t="0" r="0" b="0"/>
            <wp:docPr id="9" name="Obraz 9" descr="C:\Users\Tatiana\AppData\Local\Temp\Rar$DIa11268.26110\DSC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AppData\Local\Temp\Rar$DIa11268.26110\DSCN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42" cy="37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A9C" w:rsidRDefault="000E6A9C" w:rsidP="002C682E">
      <w:r w:rsidRPr="000E6A9C">
        <w:rPr>
          <w:noProof/>
          <w:lang w:eastAsia="pl-PL"/>
        </w:rPr>
        <w:drawing>
          <wp:inline distT="0" distB="0" distL="0" distR="0">
            <wp:extent cx="5029200" cy="3771900"/>
            <wp:effectExtent l="0" t="0" r="0" b="0"/>
            <wp:docPr id="10" name="Obraz 10" descr="C:\Users\Tatiana\AppData\Local\Temp\Rar$DIa11268.27669\IMG_20180325_14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AppData\Local\Temp\Rar$DIa11268.27669\IMG_20180325_143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72" cy="377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E2" w:rsidRPr="003D7E39" w:rsidRDefault="000E6A9C" w:rsidP="002C682E">
      <w:r w:rsidRPr="000E6A9C"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11" name="Obraz 11" descr="C:\Users\Tatiana\AppData\Local\Temp\Rar$DIa11268.28861\IMG_20180325_14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AppData\Local\Temp\Rar$DIa11268.28861\IMG_20180325_145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A9C"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12" name="Obraz 12" descr="C:\Users\Tatiana\AppData\Local\Temp\Rar$DIa11268.29905\IMG_20180404_11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AppData\Local\Temp\Rar$DIa11268.29905\IMG_20180404_1108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A9C"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13" name="Obraz 13" descr="C:\Users\Tatiana\AppData\Local\Temp\Rar$DIa11268.31075\IMG_20180404_11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AppData\Local\Temp\Rar$DIa11268.31075\IMG_20180404_110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1EE2" w:rsidRPr="003D7E39" w:rsidSect="00B96289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8EE" w:rsidRDefault="005758EE" w:rsidP="00E23DC0">
      <w:pPr>
        <w:spacing w:after="0" w:line="240" w:lineRule="auto"/>
      </w:pPr>
      <w:r>
        <w:separator/>
      </w:r>
    </w:p>
  </w:endnote>
  <w:endnote w:type="continuationSeparator" w:id="0">
    <w:p w:rsidR="005758EE" w:rsidRDefault="005758EE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8EE" w:rsidRDefault="005758EE" w:rsidP="00E23DC0">
      <w:pPr>
        <w:spacing w:after="0" w:line="240" w:lineRule="auto"/>
      </w:pPr>
      <w:r>
        <w:separator/>
      </w:r>
    </w:p>
  </w:footnote>
  <w:footnote w:type="continuationSeparator" w:id="0">
    <w:p w:rsidR="005758EE" w:rsidRDefault="005758EE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ECF"/>
    <w:rsid w:val="00051131"/>
    <w:rsid w:val="00072406"/>
    <w:rsid w:val="00093F24"/>
    <w:rsid w:val="000E6A9C"/>
    <w:rsid w:val="001116AF"/>
    <w:rsid w:val="00147B34"/>
    <w:rsid w:val="00157626"/>
    <w:rsid w:val="00185E2C"/>
    <w:rsid w:val="0019525B"/>
    <w:rsid w:val="001A6238"/>
    <w:rsid w:val="00210EE1"/>
    <w:rsid w:val="00261F2A"/>
    <w:rsid w:val="002643C0"/>
    <w:rsid w:val="00273227"/>
    <w:rsid w:val="002B2FF8"/>
    <w:rsid w:val="002B6F3B"/>
    <w:rsid w:val="002B74F8"/>
    <w:rsid w:val="002C682E"/>
    <w:rsid w:val="00344FFA"/>
    <w:rsid w:val="003D7E39"/>
    <w:rsid w:val="0040143D"/>
    <w:rsid w:val="00411DC4"/>
    <w:rsid w:val="005211D5"/>
    <w:rsid w:val="00524D0B"/>
    <w:rsid w:val="005356CE"/>
    <w:rsid w:val="00557C58"/>
    <w:rsid w:val="005758EE"/>
    <w:rsid w:val="005C5908"/>
    <w:rsid w:val="00617673"/>
    <w:rsid w:val="006276A4"/>
    <w:rsid w:val="00660B8F"/>
    <w:rsid w:val="00671037"/>
    <w:rsid w:val="00673E05"/>
    <w:rsid w:val="00677EE2"/>
    <w:rsid w:val="006B4963"/>
    <w:rsid w:val="006F0F7C"/>
    <w:rsid w:val="00740F18"/>
    <w:rsid w:val="007B78E3"/>
    <w:rsid w:val="007E534C"/>
    <w:rsid w:val="008425A4"/>
    <w:rsid w:val="00901EE2"/>
    <w:rsid w:val="00921018"/>
    <w:rsid w:val="00953479"/>
    <w:rsid w:val="00954EC6"/>
    <w:rsid w:val="00971CB8"/>
    <w:rsid w:val="009A6503"/>
    <w:rsid w:val="009B3FEC"/>
    <w:rsid w:val="009F1693"/>
    <w:rsid w:val="009F50CB"/>
    <w:rsid w:val="00A3749D"/>
    <w:rsid w:val="00AC11B7"/>
    <w:rsid w:val="00AF4313"/>
    <w:rsid w:val="00B63EDF"/>
    <w:rsid w:val="00B65732"/>
    <w:rsid w:val="00B9493A"/>
    <w:rsid w:val="00B96289"/>
    <w:rsid w:val="00B96ECF"/>
    <w:rsid w:val="00BD623A"/>
    <w:rsid w:val="00BE08AA"/>
    <w:rsid w:val="00BE1316"/>
    <w:rsid w:val="00BF5365"/>
    <w:rsid w:val="00C0418C"/>
    <w:rsid w:val="00C50FA3"/>
    <w:rsid w:val="00C60384"/>
    <w:rsid w:val="00C663A0"/>
    <w:rsid w:val="00C84DAB"/>
    <w:rsid w:val="00CE6EA6"/>
    <w:rsid w:val="00CF3608"/>
    <w:rsid w:val="00D0548C"/>
    <w:rsid w:val="00D27053"/>
    <w:rsid w:val="00D64F8B"/>
    <w:rsid w:val="00D879E2"/>
    <w:rsid w:val="00DA14DF"/>
    <w:rsid w:val="00DE10C9"/>
    <w:rsid w:val="00DF7300"/>
    <w:rsid w:val="00E23DC0"/>
    <w:rsid w:val="00EB4278"/>
    <w:rsid w:val="00F1161B"/>
    <w:rsid w:val="00F178DD"/>
    <w:rsid w:val="00F511F1"/>
    <w:rsid w:val="00F76AD0"/>
    <w:rsid w:val="00FA651F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1DC65FC-55D9-4AD7-887B-F5ED63DDE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DA14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mmconsulting.dotacje/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AB294-362E-47E9-AC32-1159F2BA5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153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6</cp:revision>
  <cp:lastPrinted>2018-03-14T12:32:00Z</cp:lastPrinted>
  <dcterms:created xsi:type="dcterms:W3CDTF">2020-05-13T11:51:00Z</dcterms:created>
  <dcterms:modified xsi:type="dcterms:W3CDTF">2020-06-04T07:05:00Z</dcterms:modified>
</cp:coreProperties>
</file>