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Default="0040143D" w:rsidP="004014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84205A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Tytuł operacji</w:t>
      </w:r>
      <w:r w:rsidR="00954EC6">
        <w:rPr>
          <w:rFonts w:ascii="Times New Roman" w:hAnsi="Times New Roman" w:cs="Times New Roman"/>
          <w:sz w:val="24"/>
          <w:szCs w:val="24"/>
        </w:rPr>
        <w:t xml:space="preserve">: </w:t>
      </w:r>
      <w:r w:rsidR="0084205A">
        <w:rPr>
          <w:rFonts w:ascii="Times New Roman" w:hAnsi="Times New Roman" w:cs="Times New Roman"/>
          <w:sz w:val="24"/>
          <w:szCs w:val="24"/>
        </w:rPr>
        <w:t xml:space="preserve">       </w:t>
      </w:r>
      <w:r w:rsidR="0084205A" w:rsidRPr="0084205A">
        <w:rPr>
          <w:rFonts w:ascii="Times New Roman" w:hAnsi="Times New Roman" w:cs="Times New Roman"/>
          <w:b/>
          <w:sz w:val="24"/>
          <w:szCs w:val="24"/>
        </w:rPr>
        <w:t xml:space="preserve">WPROWADZENIE INNOWACYJNYCH USŁUG POPRZEZ </w:t>
      </w:r>
      <w:r w:rsidR="0084205A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84205A" w:rsidRDefault="0084205A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Pr="0084205A">
        <w:rPr>
          <w:rFonts w:ascii="Times New Roman" w:hAnsi="Times New Roman" w:cs="Times New Roman"/>
          <w:b/>
          <w:sz w:val="24"/>
          <w:szCs w:val="24"/>
        </w:rPr>
        <w:t xml:space="preserve">ZASTOSOWANIE BEZZAŁOGOWYCH STATKÓW </w:t>
      </w:r>
    </w:p>
    <w:p w:rsidR="0040143D" w:rsidRPr="0084205A" w:rsidRDefault="0084205A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Pr="0084205A">
        <w:rPr>
          <w:rFonts w:ascii="Times New Roman" w:hAnsi="Times New Roman" w:cs="Times New Roman"/>
          <w:b/>
          <w:sz w:val="24"/>
          <w:szCs w:val="24"/>
        </w:rPr>
        <w:t xml:space="preserve">POWIETRZNYCH – Krzysztof </w:t>
      </w:r>
      <w:proofErr w:type="spellStart"/>
      <w:r w:rsidRPr="0084205A">
        <w:rPr>
          <w:rFonts w:ascii="Times New Roman" w:hAnsi="Times New Roman" w:cs="Times New Roman"/>
          <w:b/>
          <w:sz w:val="24"/>
          <w:szCs w:val="24"/>
        </w:rPr>
        <w:t>Gapkowski</w:t>
      </w:r>
      <w:proofErr w:type="spellEnd"/>
    </w:p>
    <w:p w:rsidR="0084205A" w:rsidRPr="003D7E39" w:rsidRDefault="0084205A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Numer wniosku:</w:t>
      </w:r>
      <w:r w:rsidR="00953479">
        <w:rPr>
          <w:rFonts w:ascii="Times New Roman" w:hAnsi="Times New Roman" w:cs="Times New Roman"/>
          <w:sz w:val="24"/>
          <w:szCs w:val="24"/>
        </w:rPr>
        <w:t xml:space="preserve">  </w:t>
      </w:r>
      <w:r w:rsidR="00B154A0">
        <w:rPr>
          <w:rFonts w:ascii="Times New Roman" w:hAnsi="Times New Roman" w:cs="Times New Roman"/>
          <w:sz w:val="24"/>
          <w:szCs w:val="24"/>
        </w:rPr>
        <w:t>27</w:t>
      </w:r>
      <w:r w:rsidR="003D7E39">
        <w:rPr>
          <w:rFonts w:ascii="Times New Roman" w:hAnsi="Times New Roman" w:cs="Times New Roman"/>
          <w:sz w:val="24"/>
          <w:szCs w:val="24"/>
        </w:rPr>
        <w:t xml:space="preserve">/PP/2016 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>
        <w:rPr>
          <w:rFonts w:ascii="Times New Roman" w:hAnsi="Times New Roman" w:cs="Times New Roman"/>
          <w:sz w:val="24"/>
          <w:szCs w:val="24"/>
        </w:rPr>
        <w:t xml:space="preserve">    </w:t>
      </w:r>
      <w:r w:rsidR="003D7E39" w:rsidRPr="003D7E39">
        <w:rPr>
          <w:rFonts w:ascii="Times New Roman" w:hAnsi="Times New Roman" w:cs="Times New Roman"/>
          <w:sz w:val="24"/>
          <w:szCs w:val="24"/>
        </w:rPr>
        <w:t>50.000 zł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el ogólny LSR: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Poprawa sytuacji na lokalnym rynku pracy.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40143D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Tworzenie i rozwój przedsiębiorczości.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Wskaźnik:               Liczba zrealizowanych operacji polegających na utworzeniu nowego</w:t>
      </w: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przedsiębiorstwa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Opis operacji:</w:t>
      </w:r>
    </w:p>
    <w:p w:rsidR="003F2BDD" w:rsidRPr="003D7E39" w:rsidRDefault="003F2BD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85870" w:rsidRPr="00E85870" w:rsidRDefault="00E85870" w:rsidP="00E85870">
      <w:pPr>
        <w:jc w:val="both"/>
        <w:rPr>
          <w:sz w:val="24"/>
          <w:szCs w:val="24"/>
        </w:rPr>
      </w:pPr>
      <w:r w:rsidRPr="00E85870">
        <w:rPr>
          <w:sz w:val="24"/>
          <w:szCs w:val="24"/>
        </w:rPr>
        <w:t>Operacja zakłada zdobycie kwalifikacji i uprawnień do obsługi bezzałogowych statków powietrznych</w:t>
      </w:r>
      <w:r>
        <w:rPr>
          <w:sz w:val="24"/>
          <w:szCs w:val="24"/>
        </w:rPr>
        <w:t>.</w:t>
      </w:r>
      <w:r w:rsidR="00B154A0">
        <w:rPr>
          <w:sz w:val="24"/>
          <w:szCs w:val="24"/>
        </w:rPr>
        <w:t xml:space="preserve"> W ramach dotacji zakupiono: dwa drony z kamerą z pełnym osprzętem, tablet, komputer stacjonarny, stronę internetową. Beneficjent wziął również udział w szkoleniu z zakresu komercyjnej obsługi dronów.</w:t>
      </w:r>
    </w:p>
    <w:p w:rsidR="00CA7517" w:rsidRDefault="00CA7517" w:rsidP="00CA7517">
      <w:pPr>
        <w:spacing w:line="240" w:lineRule="auto"/>
        <w:jc w:val="both"/>
        <w:rPr>
          <w:rFonts w:eastAsia="Times New Roman"/>
          <w:color w:val="1C1E21"/>
          <w:sz w:val="24"/>
          <w:szCs w:val="24"/>
          <w:lang w:eastAsia="pl-PL"/>
        </w:rPr>
      </w:pPr>
      <w:r w:rsidRPr="0001676B">
        <w:rPr>
          <w:rFonts w:eastAsia="Times New Roman"/>
          <w:color w:val="1C1E21"/>
          <w:sz w:val="24"/>
          <w:szCs w:val="24"/>
          <w:lang w:eastAsia="pl-PL"/>
        </w:rPr>
        <w:t>Usługi za pomocą bezzałogowych statków powietrznych, fotografia, filmowanie, inspekcje, dokumentacja, termowizja.</w:t>
      </w:r>
      <w:r>
        <w:rPr>
          <w:rFonts w:eastAsia="Times New Roman"/>
          <w:color w:val="1C1E21"/>
          <w:sz w:val="24"/>
          <w:szCs w:val="24"/>
          <w:lang w:eastAsia="pl-PL"/>
        </w:rPr>
        <w:t xml:space="preserve"> </w:t>
      </w:r>
      <w:proofErr w:type="spellStart"/>
      <w:r w:rsidRPr="0001676B">
        <w:rPr>
          <w:rFonts w:eastAsia="Times New Roman"/>
          <w:color w:val="1C1E21"/>
          <w:sz w:val="24"/>
          <w:szCs w:val="24"/>
          <w:lang w:eastAsia="pl-PL"/>
        </w:rPr>
        <w:t>Drone</w:t>
      </w:r>
      <w:proofErr w:type="spellEnd"/>
      <w:r w:rsidRPr="0001676B">
        <w:rPr>
          <w:rFonts w:eastAsia="Times New Roman"/>
          <w:color w:val="1C1E21"/>
          <w:sz w:val="24"/>
          <w:szCs w:val="24"/>
          <w:lang w:eastAsia="pl-PL"/>
        </w:rPr>
        <w:t xml:space="preserve">-spec powstało z zamiłowania do nowoczesnej technologii oraz innowacyjnych rozwiązań. Nasza firma świadczy usługi za pomocą bezzałogowych statków powietrznych, jako operatorzy dronów posiadamy odpowiednie kwalifikacje – UAVO świadectwo kwalifikacji operatora </w:t>
      </w:r>
      <w:proofErr w:type="spellStart"/>
      <w:r w:rsidRPr="0001676B">
        <w:rPr>
          <w:rFonts w:eastAsia="Times New Roman"/>
          <w:color w:val="1C1E21"/>
          <w:sz w:val="24"/>
          <w:szCs w:val="24"/>
          <w:lang w:eastAsia="pl-PL"/>
        </w:rPr>
        <w:t>drona</w:t>
      </w:r>
      <w:proofErr w:type="spellEnd"/>
      <w:r w:rsidRPr="0001676B">
        <w:rPr>
          <w:rFonts w:eastAsia="Times New Roman"/>
          <w:color w:val="1C1E21"/>
          <w:sz w:val="24"/>
          <w:szCs w:val="24"/>
          <w:lang w:eastAsia="pl-PL"/>
        </w:rPr>
        <w:t xml:space="preserve"> oraz odpowiednie ubezpieczenie OC gwarantujące bezpieczeństwo naszych klientów. Posiadana wiedza, umiejętności oraz profesjonalny sprzęt, umożliwiają nam realizację usług o bardzo szerokim zakresie.</w:t>
      </w:r>
    </w:p>
    <w:p w:rsidR="00CA7517" w:rsidRPr="0001676B" w:rsidRDefault="00CA7517" w:rsidP="00CA7517">
      <w:pPr>
        <w:spacing w:line="240" w:lineRule="auto"/>
        <w:jc w:val="both"/>
        <w:rPr>
          <w:rFonts w:eastAsia="Times New Roman"/>
          <w:color w:val="1C1E21"/>
          <w:sz w:val="24"/>
          <w:szCs w:val="24"/>
          <w:lang w:eastAsia="pl-PL"/>
        </w:rPr>
      </w:pPr>
      <w:r w:rsidRPr="0001676B">
        <w:rPr>
          <w:rFonts w:eastAsia="Times New Roman"/>
          <w:color w:val="1C1E21"/>
          <w:sz w:val="24"/>
          <w:szCs w:val="24"/>
          <w:lang w:eastAsia="pl-PL"/>
        </w:rPr>
        <w:t xml:space="preserve">Fotografia w wysokiej rozdzielczości, materiał filmowy w jakościach 4k oraz nawet 5.2k, to tylko część możliwości naszej firmy, realizujemy również szeroki zakres usług za pomocą wielozadaniowej kamery termowizyjnej. </w:t>
      </w:r>
    </w:p>
    <w:p w:rsidR="00CA7517" w:rsidRDefault="00E2698D" w:rsidP="00CA7517">
      <w:pPr>
        <w:rPr>
          <w:sz w:val="24"/>
          <w:szCs w:val="24"/>
        </w:rPr>
      </w:pPr>
      <w:r>
        <w:rPr>
          <w:sz w:val="24"/>
          <w:szCs w:val="24"/>
        </w:rPr>
        <w:t xml:space="preserve">Adres: </w:t>
      </w:r>
      <w:r w:rsidRPr="00E2698D">
        <w:rPr>
          <w:sz w:val="24"/>
          <w:szCs w:val="24"/>
        </w:rPr>
        <w:t>Wilcza 7 Laskowo, 64-820 Szamocin.</w:t>
      </w:r>
    </w:p>
    <w:p w:rsidR="00637585" w:rsidRDefault="00637585" w:rsidP="00CA7517">
      <w:pPr>
        <w:rPr>
          <w:sz w:val="24"/>
          <w:szCs w:val="24"/>
        </w:rPr>
      </w:pPr>
      <w:hyperlink r:id="rId8" w:history="1">
        <w:r>
          <w:rPr>
            <w:rStyle w:val="Hipercze"/>
          </w:rPr>
          <w:t>https://www.facebook.com/Drone-Spec-256309234872298/</w:t>
        </w:r>
      </w:hyperlink>
      <w:bookmarkStart w:id="0" w:name="_GoBack"/>
      <w:bookmarkEnd w:id="0"/>
    </w:p>
    <w:p w:rsidR="00CA7517" w:rsidRDefault="00CA7517" w:rsidP="00CA7517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714500" cy="1714500"/>
            <wp:effectExtent l="19050" t="0" r="0" b="0"/>
            <wp:docPr id="12" name="Obraz 1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585">
        <w:rPr>
          <w:noProof/>
          <w:lang w:eastAsia="pl-PL"/>
        </w:rPr>
        <w:drawing>
          <wp:inline distT="0" distB="0" distL="0" distR="0" wp14:anchorId="7C2BD560" wp14:editId="38A5B983">
            <wp:extent cx="5760720" cy="3623945"/>
            <wp:effectExtent l="0" t="0" r="0" b="0"/>
            <wp:docPr id="4" name="Obraz 4" descr="https://d-nm.ppstatic.pl/kadr/k/r/dc/3e/5a34406c4c5bd_o,size,933x0,q,70,h,720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-nm.ppstatic.pl/kadr/k/r/dc/3e/5a34406c4c5bd_o,size,933x0,q,70,h,720e1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585">
        <w:rPr>
          <w:noProof/>
          <w:lang w:eastAsia="pl-PL"/>
        </w:rPr>
        <w:lastRenderedPageBreak/>
        <w:drawing>
          <wp:inline distT="0" distB="0" distL="0" distR="0">
            <wp:extent cx="5760720" cy="8187261"/>
            <wp:effectExtent l="0" t="0" r="0" b="0"/>
            <wp:docPr id="8" name="Obraz 8" descr="https://d-nm.ppstatic.pl/kadr/k/r/ac/16/5a3440899a753_o,size,933x0,q,70,h,8084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-nm.ppstatic.pl/kadr/k/r/ac/16/5a3440899a753_o,size,933x0,q,70,h,8084d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585" w:rsidRPr="00953479" w:rsidRDefault="00637585" w:rsidP="00CA7517">
      <w:pPr>
        <w:rPr>
          <w:sz w:val="24"/>
          <w:szCs w:val="24"/>
        </w:rPr>
      </w:pPr>
    </w:p>
    <w:p w:rsidR="00953479" w:rsidRDefault="00CA7517" w:rsidP="00953479">
      <w:pPr>
        <w:rPr>
          <w:sz w:val="24"/>
          <w:szCs w:val="24"/>
        </w:rPr>
      </w:pPr>
      <w:r w:rsidRPr="00CA7517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3241132"/>
            <wp:effectExtent l="19050" t="0" r="0" b="0"/>
            <wp:docPr id="5" name="Obraz 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79" w:rsidRDefault="00CA7517" w:rsidP="00953479">
      <w:pPr>
        <w:rPr>
          <w:sz w:val="24"/>
          <w:szCs w:val="24"/>
        </w:rPr>
      </w:pPr>
      <w:r w:rsidRPr="00CA7517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3241132"/>
            <wp:effectExtent l="19050" t="0" r="0" b="0"/>
            <wp:docPr id="7" name="Obraz 6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79" w:rsidRPr="00953479" w:rsidRDefault="00953479" w:rsidP="00953479">
      <w:pPr>
        <w:rPr>
          <w:sz w:val="24"/>
          <w:szCs w:val="24"/>
        </w:rPr>
      </w:pPr>
    </w:p>
    <w:p w:rsidR="00901EE2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901EE2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901EE2" w:rsidRPr="00901EE2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5211D5" w:rsidRDefault="00CA7517" w:rsidP="002C682E">
      <w:r w:rsidRPr="00CA7517"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9" name="Obraz 9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E2" w:rsidRDefault="00901EE2" w:rsidP="002C682E"/>
    <w:p w:rsidR="00901EE2" w:rsidRPr="003D7E39" w:rsidRDefault="00CA7517" w:rsidP="002C682E">
      <w:r w:rsidRPr="00CA7517">
        <w:rPr>
          <w:noProof/>
          <w:lang w:eastAsia="pl-PL"/>
        </w:rPr>
        <w:drawing>
          <wp:inline distT="0" distB="0" distL="0" distR="0">
            <wp:extent cx="5760720" cy="3234779"/>
            <wp:effectExtent l="19050" t="0" r="0" b="0"/>
            <wp:docPr id="15" name="Obraz 15" descr="Obraz może zawierać: na zewnątrz, woda i przy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braz może zawierać: na zewnątrz, woda i przyrod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EE2" w:rsidRPr="003D7E39" w:rsidSect="00B96289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4F63" w:rsidRDefault="00554F63" w:rsidP="00E23DC0">
      <w:pPr>
        <w:spacing w:after="0" w:line="240" w:lineRule="auto"/>
      </w:pPr>
      <w:r>
        <w:separator/>
      </w:r>
    </w:p>
  </w:endnote>
  <w:endnote w:type="continuationSeparator" w:id="0">
    <w:p w:rsidR="00554F63" w:rsidRDefault="00554F63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4F63" w:rsidRDefault="00554F63" w:rsidP="00E23DC0">
      <w:pPr>
        <w:spacing w:after="0" w:line="240" w:lineRule="auto"/>
      </w:pPr>
      <w:r>
        <w:separator/>
      </w:r>
    </w:p>
  </w:footnote>
  <w:footnote w:type="continuationSeparator" w:id="0">
    <w:p w:rsidR="00554F63" w:rsidRDefault="00554F63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6ECF"/>
    <w:rsid w:val="00033CC5"/>
    <w:rsid w:val="00051131"/>
    <w:rsid w:val="00072406"/>
    <w:rsid w:val="001116AF"/>
    <w:rsid w:val="00157626"/>
    <w:rsid w:val="00185E2C"/>
    <w:rsid w:val="0019525B"/>
    <w:rsid w:val="001A6238"/>
    <w:rsid w:val="00210EE1"/>
    <w:rsid w:val="00261F2A"/>
    <w:rsid w:val="002643C0"/>
    <w:rsid w:val="002B2FF8"/>
    <w:rsid w:val="002B6F3B"/>
    <w:rsid w:val="002B74F8"/>
    <w:rsid w:val="002C682E"/>
    <w:rsid w:val="00344FFA"/>
    <w:rsid w:val="003D7E39"/>
    <w:rsid w:val="003F2BDD"/>
    <w:rsid w:val="0040143D"/>
    <w:rsid w:val="00411DC4"/>
    <w:rsid w:val="005211D5"/>
    <w:rsid w:val="00524D0B"/>
    <w:rsid w:val="00554F63"/>
    <w:rsid w:val="00557C58"/>
    <w:rsid w:val="005C5908"/>
    <w:rsid w:val="006276A4"/>
    <w:rsid w:val="00637585"/>
    <w:rsid w:val="00660B8F"/>
    <w:rsid w:val="006B4963"/>
    <w:rsid w:val="006F0F7C"/>
    <w:rsid w:val="00711E8C"/>
    <w:rsid w:val="00740F18"/>
    <w:rsid w:val="007A5CA3"/>
    <w:rsid w:val="007B78E3"/>
    <w:rsid w:val="007E534C"/>
    <w:rsid w:val="007F65DE"/>
    <w:rsid w:val="0084205A"/>
    <w:rsid w:val="008E7716"/>
    <w:rsid w:val="00901EE2"/>
    <w:rsid w:val="00921018"/>
    <w:rsid w:val="00953479"/>
    <w:rsid w:val="00954EC6"/>
    <w:rsid w:val="00971CB8"/>
    <w:rsid w:val="00994B2D"/>
    <w:rsid w:val="009F1693"/>
    <w:rsid w:val="009F50CB"/>
    <w:rsid w:val="00A3749D"/>
    <w:rsid w:val="00AF4313"/>
    <w:rsid w:val="00B154A0"/>
    <w:rsid w:val="00B63EDF"/>
    <w:rsid w:val="00B65732"/>
    <w:rsid w:val="00B96289"/>
    <w:rsid w:val="00B96ECF"/>
    <w:rsid w:val="00BD623A"/>
    <w:rsid w:val="00BE08AA"/>
    <w:rsid w:val="00BE1316"/>
    <w:rsid w:val="00BF5365"/>
    <w:rsid w:val="00C0418C"/>
    <w:rsid w:val="00C50FA3"/>
    <w:rsid w:val="00C60384"/>
    <w:rsid w:val="00C663A0"/>
    <w:rsid w:val="00C84DAB"/>
    <w:rsid w:val="00CA7517"/>
    <w:rsid w:val="00CE6EA6"/>
    <w:rsid w:val="00CF3608"/>
    <w:rsid w:val="00D0548C"/>
    <w:rsid w:val="00D27053"/>
    <w:rsid w:val="00D64F8B"/>
    <w:rsid w:val="00D879E2"/>
    <w:rsid w:val="00DD2AB4"/>
    <w:rsid w:val="00DE10C9"/>
    <w:rsid w:val="00DF7300"/>
    <w:rsid w:val="00E23DC0"/>
    <w:rsid w:val="00E2698D"/>
    <w:rsid w:val="00E714DB"/>
    <w:rsid w:val="00E73D34"/>
    <w:rsid w:val="00E85870"/>
    <w:rsid w:val="00EB4278"/>
    <w:rsid w:val="00F1161B"/>
    <w:rsid w:val="00F178DD"/>
    <w:rsid w:val="00F511F1"/>
    <w:rsid w:val="00F76AD0"/>
    <w:rsid w:val="00FC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docId w15:val="{F3C57BAC-FEAC-401D-AE20-FA8F5D328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6375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Drone-Spec-256309234872298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235FF0-F21F-4861-8F7A-A00630186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261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8</cp:revision>
  <cp:lastPrinted>2018-03-14T12:32:00Z</cp:lastPrinted>
  <dcterms:created xsi:type="dcterms:W3CDTF">2020-05-13T09:46:00Z</dcterms:created>
  <dcterms:modified xsi:type="dcterms:W3CDTF">2020-05-20T07:02:00Z</dcterms:modified>
</cp:coreProperties>
</file>