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53595" w:rsidRDefault="0040143D" w:rsidP="00FC3D54">
      <w:pPr>
        <w:pStyle w:val="Bezodstpw"/>
        <w:rPr>
          <w:rFonts w:ascii="Times New Roman" w:hAnsi="Times New Roman"/>
          <w:b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FC3D54">
        <w:rPr>
          <w:rFonts w:ascii="Times New Roman" w:hAnsi="Times New Roman" w:cs="Times New Roman"/>
          <w:sz w:val="24"/>
          <w:szCs w:val="24"/>
        </w:rPr>
        <w:t xml:space="preserve"> </w:t>
      </w:r>
      <w:r w:rsidR="00B27FC8" w:rsidRPr="00B53595">
        <w:rPr>
          <w:rFonts w:ascii="Times New Roman" w:hAnsi="Times New Roman"/>
          <w:b/>
        </w:rPr>
        <w:t>Otwarcie działalności gospodar</w:t>
      </w:r>
      <w:r w:rsidR="00B53595">
        <w:rPr>
          <w:rFonts w:ascii="Times New Roman" w:hAnsi="Times New Roman"/>
          <w:b/>
        </w:rPr>
        <w:t>czej – Stolarstwa Artystycznego –</w:t>
      </w:r>
    </w:p>
    <w:p w:rsidR="0040143D" w:rsidRPr="00954EC6" w:rsidRDefault="00B53595" w:rsidP="00FC3D54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</w:rPr>
        <w:t xml:space="preserve">                            </w:t>
      </w:r>
      <w:bookmarkStart w:id="0" w:name="_GoBack"/>
      <w:bookmarkEnd w:id="0"/>
      <w:r w:rsidR="00EB0F74" w:rsidRPr="00B53595">
        <w:rPr>
          <w:rFonts w:ascii="Times New Roman" w:hAnsi="Times New Roman" w:cs="Times New Roman"/>
          <w:b/>
          <w:sz w:val="24"/>
          <w:szCs w:val="24"/>
        </w:rPr>
        <w:t xml:space="preserve">Aleksandra </w:t>
      </w:r>
      <w:r w:rsidR="00C32E28" w:rsidRPr="00B53595">
        <w:rPr>
          <w:rFonts w:ascii="Times New Roman" w:hAnsi="Times New Roman" w:cs="Times New Roman"/>
          <w:b/>
          <w:sz w:val="24"/>
          <w:szCs w:val="24"/>
        </w:rPr>
        <w:t>Runka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 </w:t>
      </w:r>
      <w:r w:rsidR="00A72F61">
        <w:rPr>
          <w:rFonts w:ascii="Times New Roman" w:hAnsi="Times New Roman" w:cs="Times New Roman"/>
          <w:sz w:val="24"/>
          <w:szCs w:val="24"/>
        </w:rPr>
        <w:t>15</w:t>
      </w:r>
      <w:r w:rsidR="00FC3D54">
        <w:rPr>
          <w:rFonts w:ascii="Times New Roman" w:hAnsi="Times New Roman" w:cs="Times New Roman"/>
          <w:sz w:val="24"/>
          <w:szCs w:val="24"/>
        </w:rPr>
        <w:t>/PP/2018</w:t>
      </w:r>
      <w:r w:rsidR="003D7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A72F61" w:rsidRDefault="00A72F6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A72F61" w:rsidRDefault="00A72F61" w:rsidP="008B6B7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Operacja polegała na utworzeniu zakładu stolarskiego oferującego nowe, innowacyjne usługi stolarstwa artystycznego.  W ramach otrzymanych środków zakupiono: </w:t>
      </w:r>
      <w:r w:rsidR="008B6B7C">
        <w:rPr>
          <w:rFonts w:ascii="Times New Roman" w:hAnsi="Times New Roman" w:cs="Times New Roman"/>
          <w:sz w:val="24"/>
          <w:szCs w:val="24"/>
        </w:rPr>
        <w:t xml:space="preserve">strugarkę wyrówniarkę, piłę do formatowania oraz drobny sprzęt stolarski. </w:t>
      </w:r>
    </w:p>
    <w:p w:rsidR="00801C3E" w:rsidRDefault="00801C3E" w:rsidP="008B6B7C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6B02CE" w:rsidRPr="003D7E39" w:rsidRDefault="006B02CE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6B02CE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Adres: 64-800 Zacharzyn, ul. Cicha 27</w:t>
      </w:r>
    </w:p>
    <w:p w:rsidR="00953479" w:rsidRDefault="00B53595" w:rsidP="00953479">
      <w:pPr>
        <w:rPr>
          <w:sz w:val="24"/>
          <w:szCs w:val="24"/>
        </w:rPr>
      </w:pPr>
      <w:hyperlink r:id="rId8" w:history="1">
        <w:r w:rsidR="006B02CE">
          <w:rPr>
            <w:rStyle w:val="Hipercze"/>
          </w:rPr>
          <w:t>https://www.facebook.com/stolarstwoarunka/</w:t>
        </w:r>
      </w:hyperlink>
    </w:p>
    <w:p w:rsidR="00953479" w:rsidRPr="00953479" w:rsidRDefault="006B02CE" w:rsidP="0095347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752725" cy="2752725"/>
            <wp:effectExtent l="19050" t="0" r="9525" b="0"/>
            <wp:docPr id="19" name="Obraz 19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6B02CE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Obraz 1" descr="Obraz może zawierać: niebo, na zewn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niebo, na zewnątrz i przyro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6B02CE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209925" cy="5715000"/>
            <wp:effectExtent l="19050" t="0" r="9525" b="0"/>
            <wp:docPr id="10" name="Obraz 10" descr="Obraz może zawierać: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braz może zawierać: w budynk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3" name="Obraz 13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D5" w:rsidRDefault="005211D5" w:rsidP="002C682E"/>
    <w:p w:rsidR="00901EE2" w:rsidRDefault="00901EE2" w:rsidP="002C682E"/>
    <w:p w:rsidR="00901EE2" w:rsidRPr="003D7E39" w:rsidRDefault="006B02CE" w:rsidP="002C682E">
      <w:r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16" name="Obraz 16" descr="Obraz może zawierać: tabela i w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tabela i w budynk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EE2" w:rsidRPr="003D7E39" w:rsidSect="00B9628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93A" w:rsidRDefault="0020293A" w:rsidP="00E23DC0">
      <w:pPr>
        <w:spacing w:after="0" w:line="240" w:lineRule="auto"/>
      </w:pPr>
      <w:r>
        <w:separator/>
      </w:r>
    </w:p>
  </w:endnote>
  <w:endnote w:type="continuationSeparator" w:id="0">
    <w:p w:rsidR="0020293A" w:rsidRDefault="0020293A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93A" w:rsidRDefault="0020293A" w:rsidP="00E23DC0">
      <w:pPr>
        <w:spacing w:after="0" w:line="240" w:lineRule="auto"/>
      </w:pPr>
      <w:r>
        <w:separator/>
      </w:r>
    </w:p>
  </w:footnote>
  <w:footnote w:type="continuationSeparator" w:id="0">
    <w:p w:rsidR="0020293A" w:rsidRDefault="0020293A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33352"/>
    <w:rsid w:val="00051131"/>
    <w:rsid w:val="00072406"/>
    <w:rsid w:val="001116AF"/>
    <w:rsid w:val="0015018E"/>
    <w:rsid w:val="00157626"/>
    <w:rsid w:val="00185E2C"/>
    <w:rsid w:val="0019525B"/>
    <w:rsid w:val="001A6238"/>
    <w:rsid w:val="0020293A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11DC4"/>
    <w:rsid w:val="0052116D"/>
    <w:rsid w:val="005211D5"/>
    <w:rsid w:val="00524D0B"/>
    <w:rsid w:val="00557C58"/>
    <w:rsid w:val="005C5908"/>
    <w:rsid w:val="006276A4"/>
    <w:rsid w:val="00660B8F"/>
    <w:rsid w:val="006B02CE"/>
    <w:rsid w:val="006B4963"/>
    <w:rsid w:val="006F0F7C"/>
    <w:rsid w:val="00740F18"/>
    <w:rsid w:val="007B78E3"/>
    <w:rsid w:val="007E534C"/>
    <w:rsid w:val="00801C3E"/>
    <w:rsid w:val="008B6B7C"/>
    <w:rsid w:val="00901EE2"/>
    <w:rsid w:val="00921018"/>
    <w:rsid w:val="00953479"/>
    <w:rsid w:val="00954EC6"/>
    <w:rsid w:val="00971CB8"/>
    <w:rsid w:val="009A18B7"/>
    <w:rsid w:val="009F1693"/>
    <w:rsid w:val="009F50CB"/>
    <w:rsid w:val="00A3749D"/>
    <w:rsid w:val="00A72F61"/>
    <w:rsid w:val="00AC11B7"/>
    <w:rsid w:val="00AF4313"/>
    <w:rsid w:val="00B27FC8"/>
    <w:rsid w:val="00B53595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32E28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93DD4"/>
    <w:rsid w:val="00DE10C9"/>
    <w:rsid w:val="00DF7300"/>
    <w:rsid w:val="00E23DC0"/>
    <w:rsid w:val="00E9399C"/>
    <w:rsid w:val="00EB0F74"/>
    <w:rsid w:val="00EB4278"/>
    <w:rsid w:val="00F1161B"/>
    <w:rsid w:val="00F178DD"/>
    <w:rsid w:val="00F511F1"/>
    <w:rsid w:val="00F76AD0"/>
    <w:rsid w:val="00FA651F"/>
    <w:rsid w:val="00FC1A6D"/>
    <w:rsid w:val="00FC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5:docId w15:val="{E7BC4E9A-90F4-46A2-A4C3-7325C4FE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6B02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olarstwoarunka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CE629-C3E9-4237-991C-6B79985F9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6</cp:revision>
  <cp:lastPrinted>2018-03-14T12:32:00Z</cp:lastPrinted>
  <dcterms:created xsi:type="dcterms:W3CDTF">2020-05-14T19:49:00Z</dcterms:created>
  <dcterms:modified xsi:type="dcterms:W3CDTF">2020-06-02T12:15:00Z</dcterms:modified>
</cp:coreProperties>
</file>