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C6AA8" w:rsidRPr="00403E3A" w:rsidRDefault="0040143D" w:rsidP="00FC6AA8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Pr="00964796">
        <w:rPr>
          <w:rFonts w:ascii="Times New Roman" w:hAnsi="Times New Roman" w:cs="Times New Roman"/>
          <w:b/>
          <w:sz w:val="24"/>
          <w:szCs w:val="24"/>
        </w:rPr>
        <w:t>:</w:t>
      </w:r>
      <w:r w:rsidR="003D7E39" w:rsidRPr="0096479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964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0238">
        <w:rPr>
          <w:rFonts w:ascii="Times New Roman" w:hAnsi="Times New Roman" w:cs="Times New Roman"/>
          <w:b/>
          <w:sz w:val="24"/>
          <w:szCs w:val="24"/>
        </w:rPr>
        <w:t>Kulturalna ścieżka zdrowia w miejscowości Stróżewo – Gmina Chodzież</w:t>
      </w:r>
    </w:p>
    <w:p w:rsidR="006D0FFB" w:rsidRPr="00403E3A" w:rsidRDefault="006D0FFB" w:rsidP="006D0FF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403E3A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843AA1">
        <w:rPr>
          <w:rFonts w:ascii="Times New Roman" w:hAnsi="Times New Roman" w:cs="Times New Roman"/>
          <w:sz w:val="24"/>
          <w:szCs w:val="24"/>
        </w:rPr>
        <w:t xml:space="preserve">  </w:t>
      </w:r>
      <w:r w:rsidR="00FC6AA8">
        <w:rPr>
          <w:rFonts w:ascii="Times New Roman" w:hAnsi="Times New Roman" w:cs="Times New Roman"/>
          <w:sz w:val="24"/>
          <w:szCs w:val="24"/>
        </w:rPr>
        <w:t>1/PI/</w:t>
      </w:r>
      <w:r w:rsidR="003D7E39">
        <w:rPr>
          <w:rFonts w:ascii="Times New Roman" w:hAnsi="Times New Roman" w:cs="Times New Roman"/>
          <w:sz w:val="24"/>
          <w:szCs w:val="24"/>
        </w:rPr>
        <w:t xml:space="preserve">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B60238">
        <w:rPr>
          <w:rFonts w:ascii="Times New Roman" w:hAnsi="Times New Roman" w:cs="Times New Roman"/>
          <w:sz w:val="24"/>
          <w:szCs w:val="24"/>
        </w:rPr>
        <w:t>48.805,60</w:t>
      </w:r>
      <w:r w:rsidR="006D0FFB">
        <w:rPr>
          <w:rFonts w:ascii="Times New Roman" w:hAnsi="Times New Roman" w:cs="Times New Roman"/>
          <w:sz w:val="24"/>
          <w:szCs w:val="24"/>
        </w:rPr>
        <w:t xml:space="preserve"> </w:t>
      </w:r>
      <w:r w:rsidR="003D7E39" w:rsidRPr="003D7E39">
        <w:rPr>
          <w:rFonts w:ascii="Times New Roman" w:hAnsi="Times New Roman" w:cs="Times New Roman"/>
          <w:sz w:val="24"/>
          <w:szCs w:val="24"/>
        </w:rPr>
        <w:t>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Cel ogólny LSR:     Poprawienie jakości życia i stwarzanie warunków do dalszego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harmonijnego rozwoju lokalnego społeczności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Rozwój </w:t>
      </w:r>
      <w:r w:rsidRPr="000468CE">
        <w:rPr>
          <w:rFonts w:ascii="Times New Roman" w:hAnsi="Times New Roman" w:cs="Times New Roman"/>
        </w:rPr>
        <w:t>Infrastruktury społeczno-kulturalnej i rekreacyjno-sportowej</w:t>
      </w:r>
    </w:p>
    <w:p w:rsidR="00B60238" w:rsidRDefault="00B60238" w:rsidP="00B60238">
      <w:pPr>
        <w:pStyle w:val="Bezodstpw"/>
        <w:rPr>
          <w:rFonts w:ascii="Times New Roman" w:hAnsi="Times New Roman" w:cs="Times New Roman"/>
        </w:rPr>
      </w:pP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Nowe i przebudowane obiekty infrastruktury społeczno-kulturalnej i 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rekreacyjno-sportowej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Pr="000468CE" w:rsidRDefault="00B60238" w:rsidP="00B60238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B60238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Operacja polegała na budowie siłowni zewnętrznej w miejscowości Stróżewo. Przystosowano teren, a siłownię wyposażono w nowoczesny sprzęt treningowy. </w:t>
      </w:r>
    </w:p>
    <w:p w:rsidR="00B60238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Obiekt usytuowany jest obok boiska sportowego oraz Wiejskiego Klubu Kultury. </w:t>
      </w:r>
    </w:p>
    <w:p w:rsidR="00964796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A253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7B7DA15" wp14:editId="43363B96">
            <wp:extent cx="5172075" cy="3448050"/>
            <wp:effectExtent l="0" t="0" r="9525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076" cy="344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E793AC0" wp14:editId="6BCFBABA">
            <wp:extent cx="5200650" cy="3467100"/>
            <wp:effectExtent l="0" t="0" r="0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121" cy="346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A253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9CCE44A" wp14:editId="045EAEFF">
            <wp:extent cx="5760720" cy="3840681"/>
            <wp:effectExtent l="0" t="0" r="0" b="762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3D7E39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Default="00901EE2" w:rsidP="006F0475">
      <w:pPr>
        <w:jc w:val="both"/>
      </w:pPr>
    </w:p>
    <w:p w:rsidR="00901EE2" w:rsidRDefault="00901EE2" w:rsidP="002C682E"/>
    <w:p w:rsidR="00901EE2" w:rsidRDefault="00901EE2" w:rsidP="002C682E"/>
    <w:p w:rsidR="00403E3A" w:rsidRDefault="00403E3A" w:rsidP="002C682E"/>
    <w:p w:rsidR="00403E3A" w:rsidRDefault="00403E3A" w:rsidP="002C682E"/>
    <w:p w:rsidR="00403E3A" w:rsidRDefault="00403E3A" w:rsidP="002C682E"/>
    <w:p w:rsidR="00403E3A" w:rsidRPr="003D7E39" w:rsidRDefault="00403E3A" w:rsidP="002C682E"/>
    <w:sectPr w:rsidR="00403E3A" w:rsidRPr="003D7E39" w:rsidSect="00B96289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205" w:rsidRDefault="006E4205" w:rsidP="00E23DC0">
      <w:pPr>
        <w:spacing w:after="0" w:line="240" w:lineRule="auto"/>
      </w:pPr>
      <w:r>
        <w:separator/>
      </w:r>
    </w:p>
  </w:endnote>
  <w:endnote w:type="continuationSeparator" w:id="0">
    <w:p w:rsidR="006E4205" w:rsidRDefault="006E4205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205" w:rsidRDefault="006E4205" w:rsidP="00E23DC0">
      <w:pPr>
        <w:spacing w:after="0" w:line="240" w:lineRule="auto"/>
      </w:pPr>
      <w:r>
        <w:separator/>
      </w:r>
    </w:p>
  </w:footnote>
  <w:footnote w:type="continuationSeparator" w:id="0">
    <w:p w:rsidR="006E4205" w:rsidRDefault="006E4205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51131"/>
    <w:rsid w:val="00072406"/>
    <w:rsid w:val="001116AF"/>
    <w:rsid w:val="00157626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344FFA"/>
    <w:rsid w:val="003D7E39"/>
    <w:rsid w:val="0040143D"/>
    <w:rsid w:val="00403E3A"/>
    <w:rsid w:val="00411DC4"/>
    <w:rsid w:val="00430984"/>
    <w:rsid w:val="005031D5"/>
    <w:rsid w:val="005211D5"/>
    <w:rsid w:val="00524D0B"/>
    <w:rsid w:val="00557C58"/>
    <w:rsid w:val="006276A4"/>
    <w:rsid w:val="00660B8F"/>
    <w:rsid w:val="006B4963"/>
    <w:rsid w:val="006D0FFB"/>
    <w:rsid w:val="006E4205"/>
    <w:rsid w:val="006F0475"/>
    <w:rsid w:val="006F0F7C"/>
    <w:rsid w:val="00740F18"/>
    <w:rsid w:val="007420A9"/>
    <w:rsid w:val="007B78E3"/>
    <w:rsid w:val="007D25E9"/>
    <w:rsid w:val="007E534C"/>
    <w:rsid w:val="00843AA1"/>
    <w:rsid w:val="0084594E"/>
    <w:rsid w:val="00901EE2"/>
    <w:rsid w:val="00921018"/>
    <w:rsid w:val="00964796"/>
    <w:rsid w:val="00971CB8"/>
    <w:rsid w:val="009F1693"/>
    <w:rsid w:val="009F50CB"/>
    <w:rsid w:val="00A3749D"/>
    <w:rsid w:val="00AF4313"/>
    <w:rsid w:val="00B60238"/>
    <w:rsid w:val="00B63EDF"/>
    <w:rsid w:val="00B65732"/>
    <w:rsid w:val="00B96289"/>
    <w:rsid w:val="00B96ECF"/>
    <w:rsid w:val="00BD623A"/>
    <w:rsid w:val="00BE08AA"/>
    <w:rsid w:val="00BE1316"/>
    <w:rsid w:val="00BF5365"/>
    <w:rsid w:val="00C0418C"/>
    <w:rsid w:val="00C50FA3"/>
    <w:rsid w:val="00C60384"/>
    <w:rsid w:val="00C663A0"/>
    <w:rsid w:val="00C84DAB"/>
    <w:rsid w:val="00CE6EA6"/>
    <w:rsid w:val="00CF3608"/>
    <w:rsid w:val="00D0548C"/>
    <w:rsid w:val="00D27053"/>
    <w:rsid w:val="00D64F8B"/>
    <w:rsid w:val="00D879E2"/>
    <w:rsid w:val="00DE3174"/>
    <w:rsid w:val="00DF7300"/>
    <w:rsid w:val="00E23DC0"/>
    <w:rsid w:val="00EB4278"/>
    <w:rsid w:val="00ED7F44"/>
    <w:rsid w:val="00F1161B"/>
    <w:rsid w:val="00F178DD"/>
    <w:rsid w:val="00F511F1"/>
    <w:rsid w:val="00F76AD0"/>
    <w:rsid w:val="00FC1A6D"/>
    <w:rsid w:val="00FC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0BAE4-255E-4347-91E0-B60B02858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118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3</cp:revision>
  <cp:lastPrinted>2018-03-14T12:32:00Z</cp:lastPrinted>
  <dcterms:created xsi:type="dcterms:W3CDTF">2020-05-25T08:50:00Z</dcterms:created>
  <dcterms:modified xsi:type="dcterms:W3CDTF">2020-05-25T09:42:00Z</dcterms:modified>
</cp:coreProperties>
</file>