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C81B75" w:rsidRDefault="00C81B75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00ED8" w:rsidRPr="00C81B75" w:rsidRDefault="001F3CCD" w:rsidP="00463A3E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Organizacja targów promujących przedsiębiorstwa z obszaru LSR</w:t>
      </w:r>
    </w:p>
    <w:p w:rsidR="00C81B75" w:rsidRDefault="00C81B7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1F3CCD">
        <w:rPr>
          <w:rFonts w:ascii="Bookman Old Style" w:hAnsi="Bookman Old Style" w:cs="Times New Roman"/>
          <w:b/>
          <w:sz w:val="24"/>
          <w:szCs w:val="24"/>
        </w:rPr>
        <w:t>21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1F3CCD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5 602,00</w:t>
      </w:r>
    </w:p>
    <w:p w:rsidR="00F00ED8" w:rsidRPr="00906267" w:rsidRDefault="00F00ED8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A5577A" w:rsidRPr="00906267" w:rsidRDefault="00A5577A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DA5016" w:rsidRDefault="00DA501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6586C" w:rsidRDefault="0076586C" w:rsidP="00644204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74798D" w:rsidRDefault="001F3CCD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 ramach operacji Chodzieski Klub Gospodarczy zorganizował w czerwcu 2013 roku targi</w:t>
      </w:r>
      <w:r w:rsidR="0074798D">
        <w:rPr>
          <w:rFonts w:ascii="Bookman Old Style" w:hAnsi="Bookman Old Style" w:cs="Times New Roman"/>
          <w:sz w:val="24"/>
          <w:szCs w:val="24"/>
        </w:rPr>
        <w:t xml:space="preserve"> promujące lokalną przedsiębiorczość. Targi zostały zorganizowane w dniu 1 czerwca, w sobotę, co zapewniło szerokie uczestnictwo dzieci i rodziców. Do udziału w targach zaproszono przedsiębiorstwa z gmin Chodzież, miasto Chodzież, Budzyń, Margonin, Szamocin i Ujście. Ponadto na targi zaproszono władze samorządowe powiatu chodzieskiego i pilskiego, władze gmin oraz władze samorządowe województwa i lokalni parlamentarzyści.</w:t>
      </w:r>
    </w:p>
    <w:p w:rsidR="0074798D" w:rsidRDefault="0074798D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 ramach targów powołano kapitułę, która przyznała nagrody dla najlepszych przedsiębiorstw lokalnych. W ramach targów został zorganizowany dla mieszkańców konkurs wiedzy o gospodarce regionu, w ramach którego ufundowane zostały nagrody rzeczowe</w:t>
      </w:r>
      <w:r w:rsidR="0063424D">
        <w:rPr>
          <w:rFonts w:ascii="Bookman Old Style" w:hAnsi="Bookman Old Style" w:cs="Times New Roman"/>
          <w:sz w:val="24"/>
          <w:szCs w:val="24"/>
        </w:rPr>
        <w:t>.</w:t>
      </w:r>
    </w:p>
    <w:p w:rsidR="0063424D" w:rsidRDefault="0063424D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Targi umożliwiają promocję lokalnych przedsiębiorstw orasz szeroką integrację społeczną mieszkańców obszaru LSR, a także propagują wzrost aktywności gospodarczej wśród mieszkańców.</w:t>
      </w:r>
    </w:p>
    <w:p w:rsidR="0063424D" w:rsidRDefault="0063424D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Celem operacji była organizacja targów promujących przedsiębiorstwa, ich produkty i usługi, poprawienie jakości życia oraz stworzenie warunków do dalszego harmonijnego rozwoju lokalnej społeczności.</w:t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815FEA1" wp14:editId="7ED66F0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248025" cy="2165350"/>
            <wp:effectExtent l="0" t="0" r="9525" b="635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36D77C5" wp14:editId="19988487">
            <wp:simplePos x="0" y="0"/>
            <wp:positionH relativeFrom="page">
              <wp:posOffset>228600</wp:posOffset>
            </wp:positionH>
            <wp:positionV relativeFrom="paragraph">
              <wp:posOffset>61595</wp:posOffset>
            </wp:positionV>
            <wp:extent cx="3214688" cy="2143125"/>
            <wp:effectExtent l="0" t="0" r="508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35BD30" wp14:editId="1EA7C643">
            <wp:simplePos x="0" y="0"/>
            <wp:positionH relativeFrom="page">
              <wp:posOffset>417830</wp:posOffset>
            </wp:positionH>
            <wp:positionV relativeFrom="paragraph">
              <wp:posOffset>101600</wp:posOffset>
            </wp:positionV>
            <wp:extent cx="6031230" cy="4523740"/>
            <wp:effectExtent l="152400" t="0" r="331470" b="48641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PR10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7B84AA7" wp14:editId="7414EBB7">
            <wp:simplePos x="0" y="0"/>
            <wp:positionH relativeFrom="column">
              <wp:posOffset>-518795</wp:posOffset>
            </wp:positionH>
            <wp:positionV relativeFrom="paragraph">
              <wp:posOffset>215900</wp:posOffset>
            </wp:positionV>
            <wp:extent cx="3230880" cy="2153920"/>
            <wp:effectExtent l="0" t="0" r="762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7832884" wp14:editId="5DB62286">
            <wp:simplePos x="0" y="0"/>
            <wp:positionH relativeFrom="column">
              <wp:posOffset>3167380</wp:posOffset>
            </wp:positionH>
            <wp:positionV relativeFrom="paragraph">
              <wp:posOffset>139700</wp:posOffset>
            </wp:positionV>
            <wp:extent cx="3133725" cy="2089150"/>
            <wp:effectExtent l="0" t="0" r="9525" b="635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4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A9038E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87D18" wp14:editId="65D3C274">
                <wp:simplePos x="0" y="0"/>
                <wp:positionH relativeFrom="column">
                  <wp:posOffset>-718820</wp:posOffset>
                </wp:positionH>
                <wp:positionV relativeFrom="paragraph">
                  <wp:posOffset>668020</wp:posOffset>
                </wp:positionV>
                <wp:extent cx="3676650" cy="695325"/>
                <wp:effectExtent l="0" t="0" r="19050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6766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38E" w:rsidRPr="00A9038E" w:rsidRDefault="00A9038E" w:rsidP="00A9038E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A9038E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Organizacja targów promujących przedsiębiorstwa z obszaru LSR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87D18" id="Prostokąt 16" o:spid="_x0000_s1026" style="position:absolute;margin-left:-56.6pt;margin-top:52.6pt;width:289.5pt;height:54.75pt;rotation:18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" fillcolor="white [3212]" strokecolor="#76923c [2406]" strokeweight="2pt">
                <v:textbox>
                  <w:txbxContent>
                    <w:p w:rsidR="00A9038E" w:rsidRPr="00A9038E" w:rsidRDefault="00A9038E" w:rsidP="00A9038E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A9038E">
                        <w:rPr>
                          <w:rFonts w:ascii="Bookman Old Style" w:hAnsi="Bookman Old Style"/>
                          <w:color w:val="000000" w:themeColor="text1"/>
                        </w:rPr>
                        <w:t>Organizacja targów promujących przedsiębiorstwa z obszaru LSR</w:t>
                      </w:r>
                    </w:p>
                  </w:txbxContent>
                </v:textbox>
              </v:rect>
            </w:pict>
          </mc:Fallback>
        </mc:AlternateContent>
      </w:r>
      <w:r w:rsidR="008725C3">
        <w:rPr>
          <w:rFonts w:ascii="Bookman Old Style" w:hAnsi="Bookman Old Style"/>
          <w:sz w:val="24"/>
          <w:szCs w:val="24"/>
        </w:rPr>
        <w:br w:type="page"/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EAC7D37" wp14:editId="3A4CAECA">
            <wp:simplePos x="0" y="0"/>
            <wp:positionH relativeFrom="column">
              <wp:posOffset>-756920</wp:posOffset>
            </wp:positionH>
            <wp:positionV relativeFrom="paragraph">
              <wp:posOffset>22860</wp:posOffset>
            </wp:positionV>
            <wp:extent cx="5834063" cy="3889375"/>
            <wp:effectExtent l="133350" t="76200" r="71755" b="13017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8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388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8725C3" w:rsidRPr="00705BE6" w:rsidRDefault="008725C3" w:rsidP="0074798D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B88631" wp14:editId="0A00F3A6">
            <wp:simplePos x="0" y="0"/>
            <wp:positionH relativeFrom="page">
              <wp:align>left</wp:align>
            </wp:positionH>
            <wp:positionV relativeFrom="paragraph">
              <wp:posOffset>3633470</wp:posOffset>
            </wp:positionV>
            <wp:extent cx="6031230" cy="4020820"/>
            <wp:effectExtent l="133350" t="76200" r="83820" b="132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8B04F" wp14:editId="2D70B692">
                <wp:simplePos x="0" y="0"/>
                <wp:positionH relativeFrom="column">
                  <wp:posOffset>-756920</wp:posOffset>
                </wp:positionH>
                <wp:positionV relativeFrom="paragraph">
                  <wp:posOffset>3023870</wp:posOffset>
                </wp:positionV>
                <wp:extent cx="4105275" cy="514350"/>
                <wp:effectExtent l="0" t="0" r="28575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5C3" w:rsidRPr="008725C3" w:rsidRDefault="008725C3" w:rsidP="008725C3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25C3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>Organizacja targów promujących przedsiębiorstwa z obszaru LSR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8B04F" id="Prostokąt 10" o:spid="_x0000_s1027" style="position:absolute;left:0;text-align:left;margin-left:-59.6pt;margin-top:238.1pt;width:323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" fillcolor="white [3212]" strokecolor="#76923c [2406]" strokeweight="2pt">
                <v:textbox>
                  <w:txbxContent>
                    <w:p w:rsidR="008725C3" w:rsidRPr="008725C3" w:rsidRDefault="008725C3" w:rsidP="008725C3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8725C3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>Organizacja targów promujących przedsiębiorstwa z obszaru LSR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18B9C8" wp14:editId="479C1715">
            <wp:simplePos x="0" y="0"/>
            <wp:positionH relativeFrom="page">
              <wp:posOffset>4343400</wp:posOffset>
            </wp:positionH>
            <wp:positionV relativeFrom="paragraph">
              <wp:posOffset>2195195</wp:posOffset>
            </wp:positionV>
            <wp:extent cx="3157538" cy="2105025"/>
            <wp:effectExtent l="19050" t="0" r="24130" b="60007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105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5C3" w:rsidRPr="00705BE6" w:rsidSect="00265159">
      <w:headerReference w:type="default" r:id="rId16"/>
      <w:footerReference w:type="default" r:id="rId17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AC3" w:rsidRDefault="00D20AC3" w:rsidP="00AC0440">
      <w:pPr>
        <w:spacing w:after="0" w:line="240" w:lineRule="auto"/>
      </w:pPr>
      <w:r>
        <w:separator/>
      </w:r>
    </w:p>
  </w:endnote>
  <w:endnote w:type="continuationSeparator" w:id="0">
    <w:p w:rsidR="00D20AC3" w:rsidRDefault="00D20AC3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AC3" w:rsidRDefault="00D20AC3" w:rsidP="00AC0440">
      <w:pPr>
        <w:spacing w:after="0" w:line="240" w:lineRule="auto"/>
      </w:pPr>
      <w:r>
        <w:separator/>
      </w:r>
    </w:p>
  </w:footnote>
  <w:footnote w:type="continuationSeparator" w:id="0">
    <w:p w:rsidR="00D20AC3" w:rsidRDefault="00D20AC3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F751D"/>
    <w:rsid w:val="006025A2"/>
    <w:rsid w:val="00616010"/>
    <w:rsid w:val="0063424D"/>
    <w:rsid w:val="00644204"/>
    <w:rsid w:val="00666E98"/>
    <w:rsid w:val="006879C5"/>
    <w:rsid w:val="006B31F4"/>
    <w:rsid w:val="006E1AB7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725C3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906267"/>
    <w:rsid w:val="00924EE7"/>
    <w:rsid w:val="00944129"/>
    <w:rsid w:val="00953885"/>
    <w:rsid w:val="00957289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254C9"/>
    <w:rsid w:val="00A3524F"/>
    <w:rsid w:val="00A359EB"/>
    <w:rsid w:val="00A5577A"/>
    <w:rsid w:val="00A71AE8"/>
    <w:rsid w:val="00A72429"/>
    <w:rsid w:val="00A8552E"/>
    <w:rsid w:val="00A9038E"/>
    <w:rsid w:val="00AC0440"/>
    <w:rsid w:val="00AD4909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1B75"/>
    <w:rsid w:val="00C856F4"/>
    <w:rsid w:val="00C96809"/>
    <w:rsid w:val="00CB14C8"/>
    <w:rsid w:val="00CE650B"/>
    <w:rsid w:val="00CF6C39"/>
    <w:rsid w:val="00D030EE"/>
    <w:rsid w:val="00D16684"/>
    <w:rsid w:val="00D20AC3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A7B6A"/>
    <w:rsid w:val="00FB0897"/>
    <w:rsid w:val="00FB3261"/>
    <w:rsid w:val="00FC3893"/>
    <w:rsid w:val="00FC3B58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A0FF0-3F02-4641-B5AA-0ACBD126E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2014-02-18T08:43:00Z</cp:lastPrinted>
  <dcterms:created xsi:type="dcterms:W3CDTF">2014-02-18T09:17:00Z</dcterms:created>
  <dcterms:modified xsi:type="dcterms:W3CDTF">2014-03-05T09:46:00Z</dcterms:modified>
</cp:coreProperties>
</file>