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BE6" w:rsidRDefault="00705BE6" w:rsidP="00B21C8F">
      <w:pPr>
        <w:pStyle w:val="Bezodstpw"/>
        <w:rPr>
          <w:rFonts w:ascii="Bookman Old Style" w:hAnsi="Bookman Old Style" w:cs="Times New Roman"/>
          <w:sz w:val="24"/>
          <w:szCs w:val="24"/>
        </w:rPr>
      </w:pPr>
    </w:p>
    <w:p w:rsidR="00FE01A9" w:rsidRPr="00906267" w:rsidRDefault="00FE01A9" w:rsidP="00B21C8F">
      <w:pPr>
        <w:pStyle w:val="Bezodstpw"/>
        <w:rPr>
          <w:rFonts w:ascii="Bookman Old Style" w:hAnsi="Bookman Old Style" w:cs="Times New Roman"/>
          <w:sz w:val="26"/>
          <w:szCs w:val="26"/>
        </w:rPr>
      </w:pPr>
    </w:p>
    <w:p w:rsidR="001F6FBD" w:rsidRDefault="001F6FBD" w:rsidP="00B21C8F">
      <w:pPr>
        <w:pStyle w:val="Bezodstpw"/>
        <w:rPr>
          <w:rFonts w:ascii="Bookman Old Style" w:hAnsi="Bookman Old Style" w:cs="Times New Roman"/>
          <w:sz w:val="24"/>
          <w:szCs w:val="24"/>
        </w:rPr>
      </w:pPr>
    </w:p>
    <w:p w:rsidR="00B21C8F" w:rsidRDefault="00B21C8F" w:rsidP="00B21C8F">
      <w:pPr>
        <w:pStyle w:val="Bezodstpw"/>
        <w:rPr>
          <w:rFonts w:ascii="Bookman Old Style" w:hAnsi="Bookman Old Style" w:cs="Times New Roman"/>
          <w:sz w:val="24"/>
          <w:szCs w:val="24"/>
        </w:rPr>
      </w:pPr>
      <w:r w:rsidRPr="00906267">
        <w:rPr>
          <w:rFonts w:ascii="Bookman Old Style" w:hAnsi="Bookman Old Style" w:cs="Times New Roman"/>
          <w:sz w:val="24"/>
          <w:szCs w:val="24"/>
        </w:rPr>
        <w:t>Tytuł operacji:</w:t>
      </w:r>
    </w:p>
    <w:p w:rsidR="00FC3893" w:rsidRDefault="00FC3893" w:rsidP="00B21C8F">
      <w:pPr>
        <w:pStyle w:val="Bezodstpw"/>
        <w:rPr>
          <w:rFonts w:ascii="Bookman Old Style" w:hAnsi="Bookman Old Style" w:cs="Times New Roman"/>
          <w:sz w:val="24"/>
          <w:szCs w:val="24"/>
        </w:rPr>
      </w:pPr>
    </w:p>
    <w:p w:rsidR="00FF4F55" w:rsidRPr="00FC3893" w:rsidRDefault="00FC3893" w:rsidP="001F6FBD">
      <w:pPr>
        <w:pStyle w:val="Bezodstpw"/>
        <w:rPr>
          <w:rFonts w:ascii="Bookman Old Style" w:hAnsi="Bookman Old Style" w:cs="Times New Roman"/>
          <w:b/>
          <w:sz w:val="24"/>
          <w:szCs w:val="24"/>
        </w:rPr>
      </w:pPr>
      <w:r>
        <w:rPr>
          <w:rFonts w:ascii="Bookman Old Style" w:hAnsi="Bookman Old Style" w:cs="Times New Roman"/>
          <w:b/>
          <w:sz w:val="24"/>
          <w:szCs w:val="24"/>
        </w:rPr>
        <w:t>„</w:t>
      </w:r>
      <w:r w:rsidRPr="00FC3893">
        <w:rPr>
          <w:rFonts w:ascii="Bookman Old Style" w:hAnsi="Bookman Old Style" w:cs="Times New Roman"/>
          <w:b/>
          <w:sz w:val="24"/>
          <w:szCs w:val="24"/>
        </w:rPr>
        <w:t>Aktywizacja młodzieży wiejskiej poprzez postawienie plenerowej siłowni</w:t>
      </w:r>
      <w:r>
        <w:rPr>
          <w:rFonts w:ascii="Bookman Old Style" w:hAnsi="Bookman Old Style" w:cs="Times New Roman"/>
          <w:b/>
          <w:sz w:val="24"/>
          <w:szCs w:val="24"/>
        </w:rPr>
        <w:t>.”</w:t>
      </w:r>
    </w:p>
    <w:p w:rsidR="00F00ED8" w:rsidRDefault="00F00ED8" w:rsidP="001F6FBD">
      <w:pPr>
        <w:pStyle w:val="Bezodstpw"/>
        <w:rPr>
          <w:rFonts w:ascii="Bookman Old Style" w:hAnsi="Bookman Old Style" w:cs="Times New Roman"/>
          <w:b/>
          <w:sz w:val="24"/>
          <w:szCs w:val="24"/>
        </w:rPr>
      </w:pPr>
    </w:p>
    <w:p w:rsidR="00FF4F55" w:rsidRDefault="00FF4F55" w:rsidP="001F6FBD">
      <w:pPr>
        <w:pStyle w:val="Bezodstpw"/>
        <w:rPr>
          <w:rFonts w:ascii="Bookman Old Style" w:hAnsi="Bookman Old Style" w:cs="Times New Roman"/>
          <w:sz w:val="24"/>
          <w:szCs w:val="24"/>
        </w:rPr>
      </w:pPr>
      <w:r w:rsidRPr="00FF4F55">
        <w:rPr>
          <w:rFonts w:ascii="Bookman Old Style" w:hAnsi="Bookman Old Style" w:cs="Times New Roman"/>
          <w:sz w:val="24"/>
          <w:szCs w:val="24"/>
        </w:rPr>
        <w:t>Numer wniosku</w:t>
      </w:r>
      <w:r>
        <w:rPr>
          <w:rFonts w:ascii="Bookman Old Style" w:hAnsi="Bookman Old Style" w:cs="Times New Roman"/>
          <w:sz w:val="24"/>
          <w:szCs w:val="24"/>
        </w:rPr>
        <w:t>:</w:t>
      </w:r>
    </w:p>
    <w:p w:rsidR="00FF4F55" w:rsidRDefault="00FF4F55" w:rsidP="001F6FBD">
      <w:pPr>
        <w:pStyle w:val="Bezodstpw"/>
        <w:rPr>
          <w:rFonts w:ascii="Bookman Old Style" w:hAnsi="Bookman Old Style" w:cs="Times New Roman"/>
          <w:sz w:val="24"/>
          <w:szCs w:val="24"/>
        </w:rPr>
      </w:pPr>
    </w:p>
    <w:p w:rsidR="00FF4F55" w:rsidRPr="00FF4F55" w:rsidRDefault="00FF4F55" w:rsidP="001F6FBD">
      <w:pPr>
        <w:pStyle w:val="Bezodstpw"/>
        <w:rPr>
          <w:rFonts w:ascii="Bookman Old Style" w:hAnsi="Bookman Old Style" w:cs="Times New Roman"/>
          <w:b/>
          <w:sz w:val="24"/>
          <w:szCs w:val="24"/>
        </w:rPr>
      </w:pPr>
      <w:r>
        <w:rPr>
          <w:rFonts w:ascii="Bookman Old Style" w:hAnsi="Bookman Old Style" w:cs="Times New Roman"/>
          <w:b/>
          <w:sz w:val="24"/>
          <w:szCs w:val="24"/>
        </w:rPr>
        <w:t>DN</w:t>
      </w:r>
      <w:r w:rsidR="002A5515">
        <w:rPr>
          <w:rFonts w:ascii="Bookman Old Style" w:hAnsi="Bookman Old Style" w:cs="Times New Roman"/>
          <w:b/>
          <w:sz w:val="24"/>
          <w:szCs w:val="24"/>
        </w:rPr>
        <w:t>/</w:t>
      </w:r>
      <w:r w:rsidR="00FC3893">
        <w:rPr>
          <w:rFonts w:ascii="Bookman Old Style" w:hAnsi="Bookman Old Style" w:cs="Times New Roman"/>
          <w:b/>
          <w:sz w:val="24"/>
          <w:szCs w:val="24"/>
        </w:rPr>
        <w:t>MP/4</w:t>
      </w:r>
      <w:r w:rsidR="00754A8F">
        <w:rPr>
          <w:rFonts w:ascii="Bookman Old Style" w:hAnsi="Bookman Old Style" w:cs="Times New Roman"/>
          <w:b/>
          <w:sz w:val="24"/>
          <w:szCs w:val="24"/>
        </w:rPr>
        <w:t>/2012</w:t>
      </w:r>
    </w:p>
    <w:p w:rsidR="00B21C8F" w:rsidRPr="00906267" w:rsidRDefault="00B21C8F" w:rsidP="00B21C8F">
      <w:pPr>
        <w:pStyle w:val="Bezodstpw"/>
        <w:rPr>
          <w:rFonts w:ascii="Bookman Old Style" w:hAnsi="Bookman Old Style" w:cs="Times New Roman"/>
          <w:sz w:val="24"/>
          <w:szCs w:val="24"/>
        </w:rPr>
      </w:pPr>
    </w:p>
    <w:p w:rsidR="00705BE6" w:rsidRDefault="00B21C8F" w:rsidP="00B21C8F">
      <w:pPr>
        <w:pStyle w:val="Bezodstpw"/>
        <w:rPr>
          <w:rFonts w:ascii="Bookman Old Style" w:hAnsi="Bookman Old Style" w:cs="Times New Roman"/>
          <w:sz w:val="24"/>
          <w:szCs w:val="24"/>
        </w:rPr>
      </w:pPr>
      <w:r w:rsidRPr="00906267">
        <w:rPr>
          <w:rFonts w:ascii="Bookman Old Style" w:hAnsi="Bookman Old Style" w:cs="Times New Roman"/>
          <w:sz w:val="24"/>
          <w:szCs w:val="24"/>
        </w:rPr>
        <w:t>Kwota dofinansowania:</w:t>
      </w:r>
      <w:r w:rsidR="00705BE6" w:rsidRPr="00906267">
        <w:rPr>
          <w:rFonts w:ascii="Bookman Old Style" w:hAnsi="Bookman Old Style" w:cs="Times New Roman"/>
          <w:sz w:val="24"/>
          <w:szCs w:val="24"/>
        </w:rPr>
        <w:t xml:space="preserve"> </w:t>
      </w:r>
    </w:p>
    <w:p w:rsidR="0076586C" w:rsidRDefault="0076586C" w:rsidP="00B21C8F">
      <w:pPr>
        <w:pStyle w:val="Bezodstpw"/>
        <w:rPr>
          <w:rFonts w:ascii="Bookman Old Style" w:hAnsi="Bookman Old Style" w:cs="Times New Roman"/>
          <w:sz w:val="24"/>
          <w:szCs w:val="24"/>
        </w:rPr>
      </w:pPr>
    </w:p>
    <w:p w:rsidR="00B21C8F" w:rsidRPr="00F00ED8" w:rsidRDefault="00754A8F" w:rsidP="00B21C8F">
      <w:pPr>
        <w:pStyle w:val="Bezodstpw"/>
        <w:rPr>
          <w:rFonts w:ascii="Bookman Old Style" w:hAnsi="Bookman Old Style" w:cs="Times New Roman"/>
          <w:b/>
          <w:sz w:val="24"/>
          <w:szCs w:val="24"/>
        </w:rPr>
      </w:pPr>
      <w:r>
        <w:rPr>
          <w:rFonts w:ascii="Bookman Old Style" w:hAnsi="Bookman Old Style" w:cs="Times New Roman"/>
          <w:b/>
          <w:sz w:val="24"/>
          <w:szCs w:val="24"/>
        </w:rPr>
        <w:t>25 000,00</w:t>
      </w:r>
    </w:p>
    <w:p w:rsidR="00F00ED8" w:rsidRPr="00906267" w:rsidRDefault="00F00ED8" w:rsidP="00B21C8F">
      <w:pPr>
        <w:pStyle w:val="Bezodstpw"/>
        <w:rPr>
          <w:rFonts w:ascii="Bookman Old Style" w:hAnsi="Bookman Old Style" w:cs="Times New Roman"/>
          <w:sz w:val="24"/>
          <w:szCs w:val="24"/>
        </w:rPr>
      </w:pPr>
    </w:p>
    <w:p w:rsidR="00B21C8F" w:rsidRPr="00906267" w:rsidRDefault="00B21C8F" w:rsidP="00B21C8F">
      <w:pPr>
        <w:pStyle w:val="Bezodstpw"/>
        <w:rPr>
          <w:rFonts w:ascii="Bookman Old Style" w:hAnsi="Bookman Old Style" w:cs="Times New Roman"/>
          <w:sz w:val="24"/>
          <w:szCs w:val="24"/>
        </w:rPr>
      </w:pPr>
      <w:r w:rsidRPr="00906267">
        <w:rPr>
          <w:rFonts w:ascii="Bookman Old Style" w:hAnsi="Bookman Old Style" w:cs="Times New Roman"/>
          <w:sz w:val="24"/>
          <w:szCs w:val="24"/>
        </w:rPr>
        <w:t>Realizacja wskaźnika z LSR:</w:t>
      </w:r>
    </w:p>
    <w:p w:rsidR="00705BE6" w:rsidRPr="00906267" w:rsidRDefault="00705BE6" w:rsidP="00B21C8F">
      <w:pPr>
        <w:pStyle w:val="Bezodstpw"/>
        <w:rPr>
          <w:rFonts w:ascii="Bookman Old Style" w:hAnsi="Bookman Old Style" w:cs="Times New Roman"/>
          <w:sz w:val="24"/>
          <w:szCs w:val="24"/>
        </w:rPr>
      </w:pPr>
    </w:p>
    <w:p w:rsidR="00705BE6" w:rsidRPr="00906267" w:rsidRDefault="00705BE6" w:rsidP="00B21C8F">
      <w:pPr>
        <w:pStyle w:val="Bezodstpw"/>
        <w:rPr>
          <w:rFonts w:ascii="Bookman Old Style" w:hAnsi="Bookman Old Style" w:cs="Times New Roman"/>
          <w:sz w:val="24"/>
          <w:szCs w:val="24"/>
        </w:rPr>
      </w:pPr>
    </w:p>
    <w:p w:rsidR="00B21C8F" w:rsidRPr="00906267" w:rsidRDefault="00B21C8F" w:rsidP="00B21C8F">
      <w:pPr>
        <w:pStyle w:val="Bezodstpw"/>
        <w:rPr>
          <w:rFonts w:ascii="Bookman Old Style" w:hAnsi="Bookman Old Style" w:cs="Times New Roman"/>
          <w:sz w:val="24"/>
          <w:szCs w:val="24"/>
        </w:rPr>
      </w:pPr>
    </w:p>
    <w:p w:rsidR="00B21C8F" w:rsidRPr="00906267" w:rsidRDefault="00B21C8F" w:rsidP="00B21C8F">
      <w:pPr>
        <w:pStyle w:val="Bezodstpw"/>
        <w:ind w:left="2124" w:firstLine="708"/>
        <w:rPr>
          <w:rFonts w:ascii="Bookman Old Style" w:hAnsi="Bookman Old Style" w:cs="Times New Roman"/>
          <w:sz w:val="24"/>
          <w:szCs w:val="24"/>
        </w:rPr>
      </w:pPr>
    </w:p>
    <w:p w:rsidR="00B21C8F" w:rsidRDefault="00B21C8F" w:rsidP="00B21C8F">
      <w:pPr>
        <w:pStyle w:val="Bezodstpw"/>
        <w:rPr>
          <w:rFonts w:ascii="Bookman Old Style" w:hAnsi="Bookman Old Style" w:cs="Times New Roman"/>
          <w:sz w:val="24"/>
          <w:szCs w:val="24"/>
        </w:rPr>
      </w:pPr>
      <w:r w:rsidRPr="00906267">
        <w:rPr>
          <w:rFonts w:ascii="Bookman Old Style" w:hAnsi="Bookman Old Style" w:cs="Times New Roman"/>
          <w:sz w:val="24"/>
          <w:szCs w:val="24"/>
        </w:rPr>
        <w:t>Opis operacji:</w:t>
      </w:r>
    </w:p>
    <w:p w:rsidR="0076586C" w:rsidRDefault="0076586C" w:rsidP="00433CFE">
      <w:pPr>
        <w:pStyle w:val="Bezodstpw"/>
        <w:spacing w:line="276" w:lineRule="auto"/>
        <w:rPr>
          <w:rFonts w:ascii="Bookman Old Style" w:hAnsi="Bookman Old Style" w:cs="Times New Roman"/>
          <w:sz w:val="24"/>
          <w:szCs w:val="24"/>
        </w:rPr>
      </w:pPr>
    </w:p>
    <w:p w:rsidR="00433CFE" w:rsidRDefault="00433CFE" w:rsidP="0036681E">
      <w:pPr>
        <w:pStyle w:val="Bezodstpw"/>
        <w:spacing w:line="276" w:lineRule="auto"/>
        <w:rPr>
          <w:rFonts w:ascii="Bookman Old Style" w:hAnsi="Bookman Old Style" w:cs="Times New Roman"/>
          <w:sz w:val="24"/>
          <w:szCs w:val="24"/>
        </w:rPr>
      </w:pPr>
    </w:p>
    <w:p w:rsidR="0036681E" w:rsidRDefault="00FC3893" w:rsidP="0036681E">
      <w:pPr>
        <w:pStyle w:val="Bezodstpw"/>
        <w:spacing w:line="276" w:lineRule="auto"/>
        <w:ind w:firstLine="708"/>
        <w:rPr>
          <w:rFonts w:ascii="Bookman Old Style" w:hAnsi="Bookman Old Style" w:cs="Times New Roman"/>
          <w:sz w:val="24"/>
          <w:szCs w:val="24"/>
        </w:rPr>
      </w:pPr>
      <w:r>
        <w:rPr>
          <w:rFonts w:ascii="Bookman Old Style" w:hAnsi="Bookman Old Style" w:cs="Times New Roman"/>
          <w:sz w:val="24"/>
          <w:szCs w:val="24"/>
        </w:rPr>
        <w:t>Operację zrealizowano na obszarze na którym utworzono siłownię plenerową, w pobliżu boiska „Orlik”. Bliskość tych obiektów wpłynęła na zwiększenie liczby młodzieży i dorosłych uprawiających aktywny tryb życia. Niedaleko siłowni znajduje się również ścieżka rowerowa, która pozwala na dalekie trasy rowerowe. Wpływa to na bezpieczeństwo ludzi tam przebywających. Przestrzeń na której znajduje się zarówno boisko „Orlik” jak i plenerowa siłownia czyni to miejsce terenem rekreacji, w tym rekreacji wie</w:t>
      </w:r>
      <w:r w:rsidR="0036681E">
        <w:rPr>
          <w:rFonts w:ascii="Bookman Old Style" w:hAnsi="Bookman Old Style" w:cs="Times New Roman"/>
          <w:sz w:val="24"/>
          <w:szCs w:val="24"/>
        </w:rPr>
        <w:t>l</w:t>
      </w:r>
      <w:r>
        <w:rPr>
          <w:rFonts w:ascii="Bookman Old Style" w:hAnsi="Bookman Old Style" w:cs="Times New Roman"/>
          <w:sz w:val="24"/>
          <w:szCs w:val="24"/>
        </w:rPr>
        <w:t xml:space="preserve">opokoleniowej. </w:t>
      </w:r>
    </w:p>
    <w:p w:rsidR="0036681E" w:rsidRDefault="0036681E" w:rsidP="0036681E">
      <w:pPr>
        <w:pStyle w:val="Bezodstpw"/>
        <w:spacing w:line="276" w:lineRule="auto"/>
        <w:ind w:firstLine="708"/>
        <w:rPr>
          <w:rFonts w:ascii="Bookman Old Style" w:hAnsi="Bookman Old Style" w:cs="Times New Roman"/>
          <w:sz w:val="24"/>
          <w:szCs w:val="24"/>
        </w:rPr>
      </w:pPr>
      <w:r>
        <w:rPr>
          <w:rFonts w:ascii="Bookman Old Style" w:hAnsi="Bookman Old Style" w:cs="Times New Roman"/>
          <w:sz w:val="24"/>
          <w:szCs w:val="24"/>
        </w:rPr>
        <w:t xml:space="preserve">  Przyczynia się to do budowania relacji i więzi między różnymi grupami wiekowymi tj. dziećmi a także przychodzącą młodzieżą czy osobami starszymi. Siłownia służy aktywnym działaniom jego użytkowników, jednocześnie swoim wyglądem i formą wkomponowała się do warunków otoczenia. Powstanie plenerowej siłowni przekonało i zachęciło osoby, które dotychczas nie miały kontaktu z tego typu aktywnością do treningu siłowego czy też wytrzymałościowego w oparciu o urządzenia dostępne w praktyce.</w:t>
      </w:r>
    </w:p>
    <w:p w:rsidR="00944129" w:rsidRDefault="00944129" w:rsidP="0036681E">
      <w:pPr>
        <w:pStyle w:val="Bezodstpw"/>
        <w:spacing w:line="276" w:lineRule="auto"/>
        <w:ind w:firstLine="708"/>
        <w:rPr>
          <w:rFonts w:ascii="Bookman Old Style" w:hAnsi="Bookman Old Style" w:cs="Times New Roman"/>
          <w:sz w:val="24"/>
          <w:szCs w:val="24"/>
        </w:rPr>
      </w:pPr>
      <w:r>
        <w:rPr>
          <w:rFonts w:ascii="Bookman Old Style" w:hAnsi="Bookman Old Style" w:cs="Times New Roman"/>
          <w:sz w:val="24"/>
          <w:szCs w:val="24"/>
        </w:rPr>
        <w:t>Głównym celem tej operacji było umożliwienie aktywnego spędzania czasu wolnego i rekreacji mieszkańcom Gminy Budzyń i turystom przebywającym na terenie.</w:t>
      </w:r>
    </w:p>
    <w:p w:rsidR="00386BBA" w:rsidRDefault="00386BBA" w:rsidP="00433CFE">
      <w:pPr>
        <w:pStyle w:val="Bezodstpw"/>
        <w:spacing w:line="276" w:lineRule="auto"/>
        <w:ind w:firstLine="708"/>
        <w:rPr>
          <w:rFonts w:ascii="Bookman Old Style" w:hAnsi="Bookman Old Style" w:cs="Times New Roman"/>
          <w:sz w:val="24"/>
          <w:szCs w:val="24"/>
        </w:rPr>
      </w:pPr>
    </w:p>
    <w:p w:rsidR="00705BE6" w:rsidRPr="00906267" w:rsidRDefault="00705BE6" w:rsidP="00433CFE">
      <w:pPr>
        <w:pStyle w:val="Bezodstpw"/>
        <w:spacing w:line="276" w:lineRule="auto"/>
        <w:rPr>
          <w:rFonts w:ascii="Bookman Old Style" w:hAnsi="Bookman Old Style" w:cs="Times New Roman"/>
          <w:sz w:val="24"/>
          <w:szCs w:val="24"/>
        </w:rPr>
      </w:pPr>
    </w:p>
    <w:p w:rsidR="00705BE6" w:rsidRDefault="00705BE6" w:rsidP="00705BE6">
      <w:pPr>
        <w:pStyle w:val="Bezodstpw"/>
        <w:ind w:firstLine="708"/>
        <w:rPr>
          <w:rFonts w:ascii="Bookman Old Style" w:hAnsi="Bookman Old Style" w:cs="Times New Roman"/>
          <w:sz w:val="24"/>
          <w:szCs w:val="24"/>
        </w:rPr>
      </w:pPr>
    </w:p>
    <w:p w:rsidR="00A3765F" w:rsidRDefault="00A3765F" w:rsidP="00705BE6">
      <w:pPr>
        <w:pStyle w:val="Bezodstpw"/>
        <w:ind w:firstLine="708"/>
        <w:rPr>
          <w:rFonts w:ascii="Bookman Old Style" w:hAnsi="Bookman Old Style" w:cs="Times New Roman"/>
          <w:sz w:val="24"/>
          <w:szCs w:val="24"/>
        </w:rPr>
      </w:pPr>
    </w:p>
    <w:p w:rsidR="00A3765F" w:rsidRDefault="00A3765F" w:rsidP="00705BE6">
      <w:pPr>
        <w:pStyle w:val="Bezodstpw"/>
        <w:ind w:firstLine="708"/>
        <w:rPr>
          <w:rFonts w:ascii="Bookman Old Style" w:hAnsi="Bookman Old Style" w:cs="Times New Roman"/>
          <w:sz w:val="24"/>
          <w:szCs w:val="24"/>
        </w:rPr>
      </w:pPr>
    </w:p>
    <w:p w:rsidR="00A3765F" w:rsidRDefault="00A3765F" w:rsidP="00705BE6">
      <w:pPr>
        <w:pStyle w:val="Bezodstpw"/>
        <w:ind w:firstLine="708"/>
        <w:rPr>
          <w:rFonts w:ascii="Bookman Old Style" w:hAnsi="Bookman Old Style" w:cs="Times New Roman"/>
          <w:sz w:val="24"/>
          <w:szCs w:val="24"/>
        </w:rPr>
      </w:pPr>
      <w:r>
        <w:rPr>
          <w:noProof/>
        </w:rPr>
        <w:lastRenderedPageBreak/>
        <w:drawing>
          <wp:anchor distT="0" distB="0" distL="114300" distR="114300" simplePos="0" relativeHeight="251659264" behindDoc="0" locked="0" layoutInCell="1" allowOverlap="1" wp14:anchorId="4094E6C6" wp14:editId="2B6608AE">
            <wp:simplePos x="0" y="0"/>
            <wp:positionH relativeFrom="column">
              <wp:posOffset>-518795</wp:posOffset>
            </wp:positionH>
            <wp:positionV relativeFrom="paragraph">
              <wp:posOffset>260429</wp:posOffset>
            </wp:positionV>
            <wp:extent cx="4743450" cy="2668191"/>
            <wp:effectExtent l="19050" t="0" r="19050" b="780415"/>
            <wp:wrapNone/>
            <wp:docPr id="7" name="Obraz 7" descr="2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3059" cy="267359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A3765F" w:rsidRPr="00705BE6" w:rsidRDefault="00A3765F" w:rsidP="00705BE6">
      <w:pPr>
        <w:pStyle w:val="Bezodstpw"/>
        <w:ind w:firstLine="708"/>
        <w:rPr>
          <w:rFonts w:ascii="Bookman Old Style" w:hAnsi="Bookman Old Style" w:cs="Times New Roman"/>
          <w:sz w:val="24"/>
          <w:szCs w:val="24"/>
        </w:rPr>
      </w:pP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3159125</wp:posOffset>
                </wp:positionV>
                <wp:extent cx="3819525" cy="981075"/>
                <wp:effectExtent l="0" t="0" r="28575" b="28575"/>
                <wp:wrapNone/>
                <wp:docPr id="8" name="Prostokąt 8"/>
                <wp:cNvGraphicFramePr/>
                <a:graphic xmlns:a="http://schemas.openxmlformats.org/drawingml/2006/main">
                  <a:graphicData uri="http://schemas.microsoft.com/office/word/2010/wordprocessingShape">
                    <wps:wsp>
                      <wps:cNvSpPr/>
                      <wps:spPr>
                        <a:xfrm>
                          <a:off x="0" y="0"/>
                          <a:ext cx="3819525" cy="981075"/>
                        </a:xfrm>
                        <a:prstGeom prst="rect">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765F" w:rsidRDefault="00A3765F" w:rsidP="00A3765F">
                            <w:pPr>
                              <w:pStyle w:val="Bezodstpw"/>
                              <w:jc w:val="center"/>
                              <w:rPr>
                                <w:rFonts w:ascii="Bookman Old Style" w:hAnsi="Bookman Old Style" w:cs="Times New Roman"/>
                                <w:color w:val="000000" w:themeColor="text1"/>
                                <w:sz w:val="28"/>
                                <w:szCs w:val="28"/>
                              </w:rPr>
                            </w:pPr>
                          </w:p>
                          <w:p w:rsidR="00A3765F" w:rsidRPr="00A3765F" w:rsidRDefault="00A3765F" w:rsidP="00A3765F">
                            <w:pPr>
                              <w:pStyle w:val="Bezodstpw"/>
                              <w:jc w:val="center"/>
                              <w:rPr>
                                <w:rFonts w:ascii="Bookman Old Style" w:hAnsi="Bookman Old Style" w:cs="Times New Roman"/>
                                <w:color w:val="000000" w:themeColor="text1"/>
                                <w:sz w:val="28"/>
                                <w:szCs w:val="28"/>
                              </w:rPr>
                            </w:pPr>
                            <w:r w:rsidRPr="00A3765F">
                              <w:rPr>
                                <w:rFonts w:ascii="Bookman Old Style" w:hAnsi="Bookman Old Style" w:cs="Times New Roman"/>
                                <w:color w:val="000000" w:themeColor="text1"/>
                                <w:sz w:val="28"/>
                                <w:szCs w:val="28"/>
                              </w:rPr>
                              <w:t>„Aktywizacja młodzieży wiejskiej poprzez postawienie plenerowej siłowni.”</w:t>
                            </w:r>
                          </w:p>
                          <w:p w:rsidR="00A3765F" w:rsidRDefault="00A3765F" w:rsidP="00A376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ostokąt 8" o:spid="_x0000_s1026" style="position:absolute;left:0;text-align:left;margin-left:249.55pt;margin-top:248.75pt;width:300.75pt;height:77.25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" fillcolor="white [3212]" strokecolor="#c0504d [3205]" strokeweight="2pt">
                <v:textbox>
                  <w:txbxContent>
                    <w:p w:rsidR="00A3765F" w:rsidRDefault="00A3765F" w:rsidP="00A3765F">
                      <w:pPr>
                        <w:pStyle w:val="Bezodstpw"/>
                        <w:jc w:val="center"/>
                        <w:rPr>
                          <w:rFonts w:ascii="Bookman Old Style" w:hAnsi="Bookman Old Style" w:cs="Times New Roman"/>
                          <w:color w:val="000000" w:themeColor="text1"/>
                          <w:sz w:val="28"/>
                          <w:szCs w:val="28"/>
                        </w:rPr>
                      </w:pPr>
                    </w:p>
                    <w:p w:rsidR="00A3765F" w:rsidRPr="00A3765F" w:rsidRDefault="00A3765F" w:rsidP="00A3765F">
                      <w:pPr>
                        <w:pStyle w:val="Bezodstpw"/>
                        <w:jc w:val="center"/>
                        <w:rPr>
                          <w:rFonts w:ascii="Bookman Old Style" w:hAnsi="Bookman Old Style" w:cs="Times New Roman"/>
                          <w:color w:val="000000" w:themeColor="text1"/>
                          <w:sz w:val="28"/>
                          <w:szCs w:val="28"/>
                        </w:rPr>
                      </w:pPr>
                      <w:r w:rsidRPr="00A3765F">
                        <w:rPr>
                          <w:rFonts w:ascii="Bookman Old Style" w:hAnsi="Bookman Old Style" w:cs="Times New Roman"/>
                          <w:color w:val="000000" w:themeColor="text1"/>
                          <w:sz w:val="28"/>
                          <w:szCs w:val="28"/>
                        </w:rPr>
                        <w:t>„Aktywizacja młodzieży wiejskiej poprzez postawienie plenerowej siłowni.”</w:t>
                      </w:r>
                    </w:p>
                    <w:p w:rsidR="00A3765F" w:rsidRDefault="00A3765F" w:rsidP="00A3765F">
                      <w:pPr>
                        <w:jc w:val="center"/>
                      </w:pPr>
                    </w:p>
                  </w:txbxContent>
                </v:textbox>
                <w10:wrap anchorx="margin"/>
              </v:rect>
            </w:pict>
          </mc:Fallback>
        </mc:AlternateContent>
      </w:r>
      <w:bookmarkStart w:id="0" w:name="_GoBack"/>
      <w:r>
        <w:rPr>
          <w:noProof/>
        </w:rPr>
        <w:drawing>
          <wp:anchor distT="0" distB="0" distL="114300" distR="114300" simplePos="0" relativeHeight="251658240" behindDoc="0" locked="0" layoutInCell="1" allowOverlap="1" wp14:anchorId="4DE7ED61" wp14:editId="558A8BA9">
            <wp:simplePos x="0" y="0"/>
            <wp:positionH relativeFrom="margin">
              <wp:align>right</wp:align>
            </wp:positionH>
            <wp:positionV relativeFrom="paragraph">
              <wp:posOffset>4854575</wp:posOffset>
            </wp:positionV>
            <wp:extent cx="4651023" cy="2616200"/>
            <wp:effectExtent l="152400" t="152400" r="359410" b="355600"/>
            <wp:wrapNone/>
            <wp:docPr id="6" name="Obraz 6" descr="2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1023" cy="26162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bookmarkEnd w:id="0"/>
    </w:p>
    <w:sectPr w:rsidR="00A3765F" w:rsidRPr="00705BE6" w:rsidSect="00265159">
      <w:headerReference w:type="default" r:id="rId10"/>
      <w:footerReference w:type="default" r:id="rId11"/>
      <w:type w:val="continuous"/>
      <w:pgSz w:w="11906" w:h="16838"/>
      <w:pgMar w:top="1417" w:right="991" w:bottom="1276" w:left="1417" w:header="426" w:footer="4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710" w:rsidRDefault="00802710" w:rsidP="00AC0440">
      <w:pPr>
        <w:spacing w:after="0" w:line="240" w:lineRule="auto"/>
      </w:pPr>
      <w:r>
        <w:separator/>
      </w:r>
    </w:p>
  </w:endnote>
  <w:endnote w:type="continuationSeparator" w:id="0">
    <w:p w:rsidR="00802710" w:rsidRDefault="00802710" w:rsidP="00AC0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440" w:rsidRDefault="00AC0440" w:rsidP="000B63E1">
    <w:pPr>
      <w:pStyle w:val="Stopka"/>
      <w:ind w:left="5812"/>
    </w:pPr>
    <w:r>
      <w:rPr>
        <w:noProof/>
      </w:rPr>
      <w:drawing>
        <wp:anchor distT="0" distB="0" distL="114300" distR="114300" simplePos="0" relativeHeight="251658240" behindDoc="0" locked="0" layoutInCell="1" allowOverlap="1" wp14:anchorId="772D5E4F" wp14:editId="2288031F">
          <wp:simplePos x="0" y="0"/>
          <wp:positionH relativeFrom="column">
            <wp:posOffset>3159760</wp:posOffset>
          </wp:positionH>
          <wp:positionV relativeFrom="paragraph">
            <wp:posOffset>-6985</wp:posOffset>
          </wp:positionV>
          <wp:extent cx="431165" cy="495300"/>
          <wp:effectExtent l="0" t="0" r="6985" b="0"/>
          <wp:wrapSquare wrapText="bothSides"/>
          <wp:docPr id="5" name="Obraz 5" descr="G:\Różne\logo dolina noteci    _lgd_s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óżne\logo dolina noteci    _lgd_sd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1165" cy="495300"/>
                  </a:xfrm>
                  <a:prstGeom prst="rect">
                    <a:avLst/>
                  </a:prstGeom>
                  <a:noFill/>
                  <a:ln>
                    <a:noFill/>
                  </a:ln>
                </pic:spPr>
              </pic:pic>
            </a:graphicData>
          </a:graphic>
          <wp14:sizeRelH relativeFrom="page">
            <wp14:pctWidth>0</wp14:pctWidth>
          </wp14:sizeRelH>
          <wp14:sizeRelV relativeFrom="page">
            <wp14:pctHeight>0</wp14:pctHeight>
          </wp14:sizeRelV>
        </wp:anchor>
      </w:drawing>
    </w:r>
    <w:r>
      <w:t>STOWARZYSZENIE DOLINA NOTECI</w:t>
    </w:r>
  </w:p>
  <w:p w:rsidR="00AC0440" w:rsidRPr="00AC0440" w:rsidRDefault="00AC0440" w:rsidP="000B63E1">
    <w:pPr>
      <w:pStyle w:val="Stopka"/>
      <w:ind w:left="5812"/>
      <w:rPr>
        <w:sz w:val="20"/>
        <w:szCs w:val="20"/>
      </w:rPr>
    </w:pPr>
    <w:r w:rsidRPr="00AC0440">
      <w:rPr>
        <w:sz w:val="20"/>
        <w:szCs w:val="20"/>
      </w:rPr>
      <w:t>ul. Notecka 28</w:t>
    </w:r>
  </w:p>
  <w:p w:rsidR="00AC0440" w:rsidRPr="00AC0440" w:rsidRDefault="00AC0440" w:rsidP="000B63E1">
    <w:pPr>
      <w:pStyle w:val="Stopka"/>
      <w:ind w:left="5812"/>
      <w:rPr>
        <w:sz w:val="20"/>
        <w:szCs w:val="20"/>
      </w:rPr>
    </w:pPr>
    <w:r w:rsidRPr="00AC0440">
      <w:rPr>
        <w:sz w:val="20"/>
        <w:szCs w:val="20"/>
      </w:rPr>
      <w:t>64-800 Chodzież</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710" w:rsidRDefault="00802710" w:rsidP="00AC0440">
      <w:pPr>
        <w:spacing w:after="0" w:line="240" w:lineRule="auto"/>
      </w:pPr>
      <w:r>
        <w:separator/>
      </w:r>
    </w:p>
  </w:footnote>
  <w:footnote w:type="continuationSeparator" w:id="0">
    <w:p w:rsidR="00802710" w:rsidRDefault="00802710" w:rsidP="00AC04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C26" w:rsidRPr="00644EA3" w:rsidRDefault="00F14C26" w:rsidP="00F14C26">
    <w:pPr>
      <w:tabs>
        <w:tab w:val="left" w:pos="708"/>
      </w:tabs>
      <w:suppressAutoHyphens/>
      <w:jc w:val="both"/>
      <w:rPr>
        <w:rFonts w:ascii="Times New Roman" w:hAnsi="Times New Roman"/>
        <w:sz w:val="24"/>
        <w:szCs w:val="24"/>
        <w:lang w:eastAsia="zh-CN"/>
      </w:rPr>
    </w:pPr>
    <w:r>
      <w:rPr>
        <w:rFonts w:ascii="Times New Roman" w:hAnsi="Times New Roman"/>
        <w:noProof/>
        <w:sz w:val="24"/>
        <w:szCs w:val="24"/>
      </w:rPr>
      <w:drawing>
        <wp:inline distT="0" distB="0" distL="0" distR="0" wp14:anchorId="44C0DE3C" wp14:editId="361A7745">
          <wp:extent cx="806495" cy="540000"/>
          <wp:effectExtent l="0" t="0" r="0" b="0"/>
          <wp:docPr id="1" name="Picture" descr="Opis: 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Opis: A description..."/>
                  <pic:cNvPicPr>
                    <a:picLocks noChangeAspect="1" noChangeArrowheads="1"/>
                  </pic:cNvPicPr>
                </pic:nvPicPr>
                <pic:blipFill>
                  <a:blip r:embed="rId1" cstate="print"/>
                  <a:srcRect/>
                  <a:stretch>
                    <a:fillRect/>
                  </a:stretch>
                </pic:blipFill>
                <pic:spPr bwMode="auto">
                  <a:xfrm>
                    <a:off x="0" y="0"/>
                    <a:ext cx="806495" cy="540000"/>
                  </a:xfrm>
                  <a:prstGeom prst="rect">
                    <a:avLst/>
                  </a:prstGeom>
                  <a:noFill/>
                  <a:ln w="9525">
                    <a:noFill/>
                    <a:miter lim="800000"/>
                    <a:headEnd/>
                    <a:tailEnd/>
                  </a:ln>
                </pic:spPr>
              </pic:pic>
            </a:graphicData>
          </a:graphic>
        </wp:inline>
      </w:drawing>
    </w:r>
    <w:r>
      <w:rPr>
        <w:rFonts w:ascii="Times New Roman" w:hAnsi="Times New Roman"/>
        <w:sz w:val="24"/>
        <w:szCs w:val="24"/>
        <w:lang w:eastAsia="zh-CN"/>
      </w:rPr>
      <w:t xml:space="preserve">           </w:t>
    </w:r>
    <w:r w:rsidR="000B63E1">
      <w:rPr>
        <w:rFonts w:ascii="Times New Roman" w:hAnsi="Times New Roman"/>
        <w:sz w:val="24"/>
        <w:szCs w:val="24"/>
        <w:lang w:eastAsia="zh-CN"/>
      </w:rPr>
      <w:t xml:space="preserve">   </w:t>
    </w:r>
    <w:r>
      <w:rPr>
        <w:rFonts w:ascii="Times New Roman" w:hAnsi="Times New Roman"/>
        <w:sz w:val="24"/>
        <w:szCs w:val="24"/>
        <w:lang w:eastAsia="zh-CN"/>
      </w:rPr>
      <w:t xml:space="preserve">  </w:t>
    </w:r>
    <w:r w:rsidR="000B63E1">
      <w:rPr>
        <w:rFonts w:ascii="Times New Roman" w:hAnsi="Times New Roman"/>
        <w:sz w:val="24"/>
        <w:szCs w:val="24"/>
        <w:lang w:eastAsia="zh-CN"/>
      </w:rPr>
      <w:t xml:space="preserve">  </w:t>
    </w:r>
    <w:r>
      <w:rPr>
        <w:rFonts w:ascii="Times New Roman" w:hAnsi="Times New Roman"/>
        <w:sz w:val="24"/>
        <w:szCs w:val="24"/>
        <w:lang w:eastAsia="zh-CN"/>
      </w:rPr>
      <w:t xml:space="preserve">   </w:t>
    </w:r>
    <w:r w:rsidRPr="00644EA3">
      <w:rPr>
        <w:rFonts w:ascii="Times New Roman" w:hAnsi="Times New Roman"/>
        <w:sz w:val="24"/>
        <w:szCs w:val="24"/>
        <w:lang w:eastAsia="zh-CN"/>
      </w:rPr>
      <w:t xml:space="preserve">      </w:t>
    </w:r>
    <w:r>
      <w:rPr>
        <w:rFonts w:ascii="Times New Roman" w:hAnsi="Times New Roman"/>
        <w:noProof/>
        <w:sz w:val="24"/>
        <w:szCs w:val="24"/>
      </w:rPr>
      <w:drawing>
        <wp:inline distT="0" distB="0" distL="0" distR="0" wp14:anchorId="305E52E1" wp14:editId="2D9E6026">
          <wp:extent cx="547104" cy="540000"/>
          <wp:effectExtent l="0" t="0" r="5715" b="0"/>
          <wp:docPr id="2" name="Obraz 2" descr="Opis: 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is: A description..."/>
                  <pic:cNvPicPr>
                    <a:picLocks noChangeAspect="1" noChangeArrowheads="1"/>
                  </pic:cNvPicPr>
                </pic:nvPicPr>
                <pic:blipFill>
                  <a:blip r:embed="rId2" cstate="print"/>
                  <a:srcRect/>
                  <a:stretch>
                    <a:fillRect/>
                  </a:stretch>
                </pic:blipFill>
                <pic:spPr bwMode="auto">
                  <a:xfrm>
                    <a:off x="0" y="0"/>
                    <a:ext cx="547104" cy="540000"/>
                  </a:xfrm>
                  <a:prstGeom prst="rect">
                    <a:avLst/>
                  </a:prstGeom>
                  <a:noFill/>
                  <a:ln w="9525">
                    <a:noFill/>
                    <a:miter lim="800000"/>
                    <a:headEnd/>
                    <a:tailEnd/>
                  </a:ln>
                </pic:spPr>
              </pic:pic>
            </a:graphicData>
          </a:graphic>
        </wp:inline>
      </w:drawing>
    </w:r>
    <w:r>
      <w:rPr>
        <w:rFonts w:ascii="Times New Roman" w:hAnsi="Times New Roman"/>
        <w:sz w:val="24"/>
        <w:szCs w:val="24"/>
        <w:lang w:eastAsia="zh-CN"/>
      </w:rPr>
      <w:t xml:space="preserve">        </w:t>
    </w:r>
    <w:r w:rsidR="000B63E1">
      <w:rPr>
        <w:rFonts w:ascii="Times New Roman" w:hAnsi="Times New Roman"/>
        <w:sz w:val="24"/>
        <w:szCs w:val="24"/>
        <w:lang w:eastAsia="zh-CN"/>
      </w:rPr>
      <w:t xml:space="preserve">   </w:t>
    </w:r>
    <w:r>
      <w:rPr>
        <w:rFonts w:ascii="Times New Roman" w:hAnsi="Times New Roman"/>
        <w:sz w:val="24"/>
        <w:szCs w:val="24"/>
        <w:lang w:eastAsia="zh-CN"/>
      </w:rPr>
      <w:t xml:space="preserve">  </w:t>
    </w:r>
    <w:r w:rsidR="000B63E1">
      <w:rPr>
        <w:rFonts w:ascii="Times New Roman" w:hAnsi="Times New Roman"/>
        <w:sz w:val="24"/>
        <w:szCs w:val="24"/>
        <w:lang w:eastAsia="zh-CN"/>
      </w:rPr>
      <w:t xml:space="preserve"> </w:t>
    </w:r>
    <w:r>
      <w:rPr>
        <w:rFonts w:ascii="Times New Roman" w:hAnsi="Times New Roman"/>
        <w:sz w:val="24"/>
        <w:szCs w:val="24"/>
        <w:lang w:eastAsia="zh-CN"/>
      </w:rPr>
      <w:t xml:space="preserve">     </w:t>
    </w:r>
    <w:r w:rsidR="000B63E1">
      <w:rPr>
        <w:rFonts w:ascii="Times New Roman" w:hAnsi="Times New Roman"/>
        <w:sz w:val="24"/>
        <w:szCs w:val="24"/>
        <w:lang w:eastAsia="zh-CN"/>
      </w:rPr>
      <w:t xml:space="preserve">  </w:t>
    </w:r>
    <w:r>
      <w:rPr>
        <w:rFonts w:ascii="Times New Roman" w:hAnsi="Times New Roman"/>
        <w:sz w:val="24"/>
        <w:szCs w:val="24"/>
        <w:lang w:eastAsia="zh-CN"/>
      </w:rPr>
      <w:t xml:space="preserve"> </w:t>
    </w:r>
    <w:r w:rsidR="000B63E1">
      <w:rPr>
        <w:rFonts w:ascii="Times New Roman" w:hAnsi="Times New Roman"/>
        <w:sz w:val="24"/>
        <w:szCs w:val="24"/>
        <w:lang w:eastAsia="zh-CN"/>
      </w:rPr>
      <w:t xml:space="preserve"> </w:t>
    </w:r>
    <w:r>
      <w:rPr>
        <w:rFonts w:ascii="Times New Roman" w:hAnsi="Times New Roman"/>
        <w:sz w:val="24"/>
        <w:szCs w:val="24"/>
        <w:lang w:eastAsia="zh-CN"/>
      </w:rPr>
      <w:t xml:space="preserve">  </w:t>
    </w:r>
    <w:r w:rsidRPr="00644EA3">
      <w:rPr>
        <w:rFonts w:ascii="Times New Roman" w:hAnsi="Times New Roman"/>
        <w:sz w:val="24"/>
        <w:szCs w:val="24"/>
        <w:lang w:eastAsia="zh-CN"/>
      </w:rPr>
      <w:t xml:space="preserve">  </w:t>
    </w:r>
    <w:r>
      <w:rPr>
        <w:rFonts w:ascii="Times New Roman" w:hAnsi="Times New Roman"/>
        <w:noProof/>
        <w:sz w:val="24"/>
        <w:szCs w:val="24"/>
      </w:rPr>
      <w:drawing>
        <wp:inline distT="0" distB="0" distL="0" distR="0" wp14:anchorId="2FDB668D" wp14:editId="0EF9F369">
          <wp:extent cx="540000" cy="540000"/>
          <wp:effectExtent l="0" t="0" r="0" b="0"/>
          <wp:docPr id="3" name="Obraz 3" descr="Opis: 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is: A description..."/>
                  <pic:cNvPicPr>
                    <a:picLocks noChangeAspect="1" noChangeArrowheads="1"/>
                  </pic:cNvPicPr>
                </pic:nvPicPr>
                <pic:blipFill>
                  <a:blip r:embed="rId3" cstate="print"/>
                  <a:srcRect/>
                  <a:stretch>
                    <a:fillRect/>
                  </a:stretch>
                </pic:blipFill>
                <pic:spPr bwMode="auto">
                  <a:xfrm>
                    <a:off x="0" y="0"/>
                    <a:ext cx="540000" cy="540000"/>
                  </a:xfrm>
                  <a:prstGeom prst="rect">
                    <a:avLst/>
                  </a:prstGeom>
                  <a:noFill/>
                  <a:ln w="9525">
                    <a:noFill/>
                    <a:miter lim="800000"/>
                    <a:headEnd/>
                    <a:tailEnd/>
                  </a:ln>
                </pic:spPr>
              </pic:pic>
            </a:graphicData>
          </a:graphic>
        </wp:inline>
      </w:drawing>
    </w:r>
    <w:r>
      <w:rPr>
        <w:rFonts w:ascii="Times New Roman" w:hAnsi="Times New Roman"/>
        <w:sz w:val="24"/>
        <w:szCs w:val="24"/>
        <w:lang w:eastAsia="zh-CN"/>
      </w:rPr>
      <w:t xml:space="preserve">         </w:t>
    </w:r>
    <w:r w:rsidR="000B63E1">
      <w:rPr>
        <w:rFonts w:ascii="Times New Roman" w:hAnsi="Times New Roman"/>
        <w:sz w:val="24"/>
        <w:szCs w:val="24"/>
        <w:lang w:eastAsia="zh-CN"/>
      </w:rPr>
      <w:t xml:space="preserve">   </w:t>
    </w:r>
    <w:r>
      <w:rPr>
        <w:rFonts w:ascii="Times New Roman" w:hAnsi="Times New Roman"/>
        <w:sz w:val="24"/>
        <w:szCs w:val="24"/>
        <w:lang w:eastAsia="zh-CN"/>
      </w:rPr>
      <w:t xml:space="preserve"> </w:t>
    </w:r>
    <w:r w:rsidRPr="00644EA3">
      <w:rPr>
        <w:rFonts w:ascii="Times New Roman" w:hAnsi="Times New Roman"/>
        <w:sz w:val="24"/>
        <w:szCs w:val="24"/>
        <w:lang w:eastAsia="zh-CN"/>
      </w:rPr>
      <w:t xml:space="preserve"> </w:t>
    </w:r>
    <w:r w:rsidR="000B63E1">
      <w:rPr>
        <w:rFonts w:ascii="Times New Roman" w:hAnsi="Times New Roman"/>
        <w:sz w:val="24"/>
        <w:szCs w:val="24"/>
        <w:lang w:eastAsia="zh-CN"/>
      </w:rPr>
      <w:t xml:space="preserve">  </w:t>
    </w:r>
    <w:r w:rsidRPr="00644EA3">
      <w:rPr>
        <w:rFonts w:ascii="Times New Roman" w:hAnsi="Times New Roman"/>
        <w:sz w:val="24"/>
        <w:szCs w:val="24"/>
        <w:lang w:eastAsia="zh-CN"/>
      </w:rPr>
      <w:t xml:space="preserve">      </w:t>
    </w:r>
    <w:r>
      <w:rPr>
        <w:rFonts w:ascii="Times New Roman" w:hAnsi="Times New Roman"/>
        <w:noProof/>
        <w:sz w:val="24"/>
        <w:szCs w:val="24"/>
      </w:rPr>
      <w:drawing>
        <wp:inline distT="0" distB="0" distL="0" distR="0" wp14:anchorId="25FBC1DD" wp14:editId="4648F009">
          <wp:extent cx="938250" cy="540000"/>
          <wp:effectExtent l="0" t="0" r="0" b="0"/>
          <wp:docPr id="4" name="Obraz 4" descr="Opis: 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is: A description..."/>
                  <pic:cNvPicPr>
                    <a:picLocks noChangeAspect="1" noChangeArrowheads="1"/>
                  </pic:cNvPicPr>
                </pic:nvPicPr>
                <pic:blipFill>
                  <a:blip r:embed="rId4" cstate="print"/>
                  <a:srcRect/>
                  <a:stretch>
                    <a:fillRect/>
                  </a:stretch>
                </pic:blipFill>
                <pic:spPr bwMode="auto">
                  <a:xfrm>
                    <a:off x="0" y="0"/>
                    <a:ext cx="938250" cy="540000"/>
                  </a:xfrm>
                  <a:prstGeom prst="rect">
                    <a:avLst/>
                  </a:prstGeom>
                  <a:noFill/>
                  <a:ln w="9525">
                    <a:noFill/>
                    <a:miter lim="800000"/>
                    <a:headEnd/>
                    <a:tailEnd/>
                  </a:ln>
                </pic:spPr>
              </pic:pic>
            </a:graphicData>
          </a:graphic>
        </wp:inline>
      </w:drawing>
    </w:r>
  </w:p>
  <w:p w:rsidR="00F14C26" w:rsidRPr="008C725A" w:rsidRDefault="00F14C26" w:rsidP="000B63E1">
    <w:pPr>
      <w:tabs>
        <w:tab w:val="left" w:pos="708"/>
      </w:tabs>
      <w:suppressAutoHyphens/>
      <w:spacing w:after="0" w:line="100" w:lineRule="atLeast"/>
      <w:jc w:val="both"/>
      <w:rPr>
        <w:rFonts w:ascii="Times New Roman" w:hAnsi="Times New Roman"/>
        <w:sz w:val="24"/>
        <w:szCs w:val="24"/>
        <w:lang w:eastAsia="zh-CN"/>
      </w:rPr>
    </w:pPr>
    <w:r w:rsidRPr="00644EA3">
      <w:rPr>
        <w:rFonts w:ascii="Arial" w:hAnsi="Arial" w:cs="Arial"/>
        <w:sz w:val="24"/>
        <w:szCs w:val="24"/>
      </w:rPr>
      <w:t>¯¯¯¯¯¯¯¯¯¯¯¯¯¯¯¯¯¯¯¯¯¯¯¯¯¯¯¯¯¯¯¯¯¯¯¯¯¯</w:t>
    </w:r>
    <w:r w:rsidR="000B63E1">
      <w:rPr>
        <w:rFonts w:ascii="Arial" w:hAnsi="Arial" w:cs="Arial"/>
        <w:sz w:val="24"/>
        <w:szCs w:val="24"/>
      </w:rPr>
      <w:t>¯¯</w:t>
    </w:r>
    <w:r w:rsidRPr="00644EA3">
      <w:rPr>
        <w:rFonts w:ascii="Arial" w:hAnsi="Arial" w:cs="Arial"/>
        <w:sz w:val="24"/>
        <w:szCs w:val="24"/>
      </w:rPr>
      <w:t>¯</w:t>
    </w:r>
    <w:r w:rsidR="000B63E1">
      <w:rPr>
        <w:rFonts w:ascii="Arial" w:hAnsi="Arial" w:cs="Arial"/>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F2FDD"/>
    <w:multiLevelType w:val="hybridMultilevel"/>
    <w:tmpl w:val="553C6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217403"/>
    <w:multiLevelType w:val="hybridMultilevel"/>
    <w:tmpl w:val="5260AA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B42011"/>
    <w:multiLevelType w:val="hybridMultilevel"/>
    <w:tmpl w:val="DFF8D128"/>
    <w:lvl w:ilvl="0" w:tplc="01A0B880">
      <w:start w:val="1"/>
      <w:numFmt w:val="decimal"/>
      <w:lvlText w:val="%1."/>
      <w:lvlJc w:val="left"/>
      <w:pPr>
        <w:ind w:left="792" w:hanging="360"/>
      </w:pPr>
      <w:rPr>
        <w:rFonts w:hint="default"/>
      </w:rPr>
    </w:lvl>
    <w:lvl w:ilvl="1" w:tplc="7D0491A8">
      <w:start w:val="1"/>
      <w:numFmt w:val="bullet"/>
      <w:lvlText w:val=""/>
      <w:lvlJc w:val="left"/>
      <w:pPr>
        <w:ind w:left="1512" w:hanging="360"/>
      </w:pPr>
      <w:rPr>
        <w:rFonts w:ascii="Symbol" w:hAnsi="Symbol" w:hint="default"/>
      </w:r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3">
    <w:nsid w:val="1EC111F0"/>
    <w:multiLevelType w:val="hybridMultilevel"/>
    <w:tmpl w:val="EEBE92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81562FA"/>
    <w:multiLevelType w:val="hybridMultilevel"/>
    <w:tmpl w:val="D93ECC76"/>
    <w:lvl w:ilvl="0" w:tplc="7D0491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B0C3528"/>
    <w:multiLevelType w:val="hybridMultilevel"/>
    <w:tmpl w:val="F6E098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BE76C10"/>
    <w:multiLevelType w:val="hybridMultilevel"/>
    <w:tmpl w:val="F0D6F774"/>
    <w:lvl w:ilvl="0" w:tplc="7D0491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C6D1565"/>
    <w:multiLevelType w:val="hybridMultilevel"/>
    <w:tmpl w:val="A776D7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EC622F6"/>
    <w:multiLevelType w:val="hybridMultilevel"/>
    <w:tmpl w:val="FDE03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0281D92"/>
    <w:multiLevelType w:val="hybridMultilevel"/>
    <w:tmpl w:val="6E9CB5DA"/>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52F1B09"/>
    <w:multiLevelType w:val="hybridMultilevel"/>
    <w:tmpl w:val="D2861D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9071258"/>
    <w:multiLevelType w:val="hybridMultilevel"/>
    <w:tmpl w:val="AEEE6A50"/>
    <w:lvl w:ilvl="0" w:tplc="01A0B880">
      <w:start w:val="1"/>
      <w:numFmt w:val="decimal"/>
      <w:lvlText w:val="%1."/>
      <w:lvlJc w:val="left"/>
      <w:pPr>
        <w:ind w:left="1784" w:hanging="360"/>
      </w:pPr>
      <w:rPr>
        <w:rFonts w:hint="default"/>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12">
    <w:nsid w:val="42D63BFF"/>
    <w:multiLevelType w:val="hybridMultilevel"/>
    <w:tmpl w:val="D5F0EECA"/>
    <w:lvl w:ilvl="0" w:tplc="7D0491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32C3D87"/>
    <w:multiLevelType w:val="hybridMultilevel"/>
    <w:tmpl w:val="A498D6FE"/>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36C0F07"/>
    <w:multiLevelType w:val="hybridMultilevel"/>
    <w:tmpl w:val="A776D7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1F2032"/>
    <w:multiLevelType w:val="hybridMultilevel"/>
    <w:tmpl w:val="A776D7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93179B5"/>
    <w:multiLevelType w:val="hybridMultilevel"/>
    <w:tmpl w:val="A398A7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A3F780F"/>
    <w:multiLevelType w:val="hybridMultilevel"/>
    <w:tmpl w:val="EEBE92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62C7019"/>
    <w:multiLevelType w:val="hybridMultilevel"/>
    <w:tmpl w:val="9A401A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94126FE"/>
    <w:multiLevelType w:val="hybridMultilevel"/>
    <w:tmpl w:val="7930A3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9D77AAC"/>
    <w:multiLevelType w:val="hybridMultilevel"/>
    <w:tmpl w:val="A398A7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CCC6F1A"/>
    <w:multiLevelType w:val="hybridMultilevel"/>
    <w:tmpl w:val="9A401A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
  </w:num>
  <w:num w:numId="3">
    <w:abstractNumId w:val="20"/>
  </w:num>
  <w:num w:numId="4">
    <w:abstractNumId w:val="6"/>
  </w:num>
  <w:num w:numId="5">
    <w:abstractNumId w:val="18"/>
  </w:num>
  <w:num w:numId="6">
    <w:abstractNumId w:val="12"/>
  </w:num>
  <w:num w:numId="7">
    <w:abstractNumId w:val="4"/>
  </w:num>
  <w:num w:numId="8">
    <w:abstractNumId w:val="17"/>
  </w:num>
  <w:num w:numId="9">
    <w:abstractNumId w:val="3"/>
  </w:num>
  <w:num w:numId="10">
    <w:abstractNumId w:val="5"/>
  </w:num>
  <w:num w:numId="11">
    <w:abstractNumId w:val="19"/>
  </w:num>
  <w:num w:numId="12">
    <w:abstractNumId w:val="2"/>
  </w:num>
  <w:num w:numId="13">
    <w:abstractNumId w:val="11"/>
  </w:num>
  <w:num w:numId="14">
    <w:abstractNumId w:val="8"/>
  </w:num>
  <w:num w:numId="15">
    <w:abstractNumId w:val="10"/>
  </w:num>
  <w:num w:numId="16">
    <w:abstractNumId w:val="21"/>
  </w:num>
  <w:num w:numId="17">
    <w:abstractNumId w:val="9"/>
  </w:num>
  <w:num w:numId="18">
    <w:abstractNumId w:val="13"/>
  </w:num>
  <w:num w:numId="19">
    <w:abstractNumId w:val="0"/>
  </w:num>
  <w:num w:numId="20">
    <w:abstractNumId w:val="7"/>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25A"/>
    <w:rsid w:val="00000105"/>
    <w:rsid w:val="00007DB1"/>
    <w:rsid w:val="00014256"/>
    <w:rsid w:val="0002315E"/>
    <w:rsid w:val="0003495A"/>
    <w:rsid w:val="000573A1"/>
    <w:rsid w:val="00067CBF"/>
    <w:rsid w:val="000A12C8"/>
    <w:rsid w:val="000B63E1"/>
    <w:rsid w:val="000C0A07"/>
    <w:rsid w:val="000C15B8"/>
    <w:rsid w:val="000D1BA0"/>
    <w:rsid w:val="000F0205"/>
    <w:rsid w:val="000F0D69"/>
    <w:rsid w:val="000F145D"/>
    <w:rsid w:val="0011518D"/>
    <w:rsid w:val="00132868"/>
    <w:rsid w:val="00146337"/>
    <w:rsid w:val="0015732A"/>
    <w:rsid w:val="00161F5A"/>
    <w:rsid w:val="001667B1"/>
    <w:rsid w:val="001B1271"/>
    <w:rsid w:val="001D172F"/>
    <w:rsid w:val="001D73B6"/>
    <w:rsid w:val="001E5C5F"/>
    <w:rsid w:val="001F1EC5"/>
    <w:rsid w:val="001F2212"/>
    <w:rsid w:val="001F6FBD"/>
    <w:rsid w:val="002316A4"/>
    <w:rsid w:val="00263640"/>
    <w:rsid w:val="00265159"/>
    <w:rsid w:val="00277A7C"/>
    <w:rsid w:val="00295EF3"/>
    <w:rsid w:val="002A5515"/>
    <w:rsid w:val="002E1CBA"/>
    <w:rsid w:val="002F71F8"/>
    <w:rsid w:val="00310CC5"/>
    <w:rsid w:val="00315EBE"/>
    <w:rsid w:val="003174D1"/>
    <w:rsid w:val="00322BCA"/>
    <w:rsid w:val="003644B7"/>
    <w:rsid w:val="0036681E"/>
    <w:rsid w:val="00370178"/>
    <w:rsid w:val="00372769"/>
    <w:rsid w:val="00384565"/>
    <w:rsid w:val="00386BBA"/>
    <w:rsid w:val="00391F91"/>
    <w:rsid w:val="003B08A5"/>
    <w:rsid w:val="003D58B8"/>
    <w:rsid w:val="00403E00"/>
    <w:rsid w:val="00411488"/>
    <w:rsid w:val="00433CFE"/>
    <w:rsid w:val="00452ECC"/>
    <w:rsid w:val="004C1DE1"/>
    <w:rsid w:val="004C1E27"/>
    <w:rsid w:val="004C6EBB"/>
    <w:rsid w:val="004D2F92"/>
    <w:rsid w:val="004D5983"/>
    <w:rsid w:val="004E72C8"/>
    <w:rsid w:val="004F645E"/>
    <w:rsid w:val="00515009"/>
    <w:rsid w:val="00524FFE"/>
    <w:rsid w:val="005427BD"/>
    <w:rsid w:val="00564209"/>
    <w:rsid w:val="0056441A"/>
    <w:rsid w:val="005826CE"/>
    <w:rsid w:val="0058272D"/>
    <w:rsid w:val="00590AE7"/>
    <w:rsid w:val="005C49CC"/>
    <w:rsid w:val="005D469F"/>
    <w:rsid w:val="005E1205"/>
    <w:rsid w:val="006025A2"/>
    <w:rsid w:val="00616010"/>
    <w:rsid w:val="00666E98"/>
    <w:rsid w:val="006879C5"/>
    <w:rsid w:val="006B31F4"/>
    <w:rsid w:val="006F1AE1"/>
    <w:rsid w:val="00705BE6"/>
    <w:rsid w:val="007249AB"/>
    <w:rsid w:val="00754A8F"/>
    <w:rsid w:val="0076586C"/>
    <w:rsid w:val="00771410"/>
    <w:rsid w:val="007746A0"/>
    <w:rsid w:val="00794843"/>
    <w:rsid w:val="00794AC2"/>
    <w:rsid w:val="007A20DA"/>
    <w:rsid w:val="007A3C4D"/>
    <w:rsid w:val="007B1E13"/>
    <w:rsid w:val="007B3E8B"/>
    <w:rsid w:val="007B7F9A"/>
    <w:rsid w:val="007D1A85"/>
    <w:rsid w:val="007D7F70"/>
    <w:rsid w:val="00801B2C"/>
    <w:rsid w:val="008020D6"/>
    <w:rsid w:val="00802710"/>
    <w:rsid w:val="0082552A"/>
    <w:rsid w:val="008932C1"/>
    <w:rsid w:val="008940CA"/>
    <w:rsid w:val="00895DA8"/>
    <w:rsid w:val="008C1841"/>
    <w:rsid w:val="008C428F"/>
    <w:rsid w:val="008C725A"/>
    <w:rsid w:val="00906267"/>
    <w:rsid w:val="00924EE7"/>
    <w:rsid w:val="00944129"/>
    <w:rsid w:val="00957289"/>
    <w:rsid w:val="00976551"/>
    <w:rsid w:val="00976B37"/>
    <w:rsid w:val="00983040"/>
    <w:rsid w:val="009A4C44"/>
    <w:rsid w:val="009A6764"/>
    <w:rsid w:val="009A6CDD"/>
    <w:rsid w:val="009A7F38"/>
    <w:rsid w:val="009B068D"/>
    <w:rsid w:val="009B5195"/>
    <w:rsid w:val="009D7AD1"/>
    <w:rsid w:val="009E3116"/>
    <w:rsid w:val="00A116B7"/>
    <w:rsid w:val="00A3524F"/>
    <w:rsid w:val="00A359EB"/>
    <w:rsid w:val="00A3765F"/>
    <w:rsid w:val="00A71AE8"/>
    <w:rsid w:val="00A72429"/>
    <w:rsid w:val="00A8552E"/>
    <w:rsid w:val="00AC0440"/>
    <w:rsid w:val="00AD5A3D"/>
    <w:rsid w:val="00AE17B6"/>
    <w:rsid w:val="00AF33EC"/>
    <w:rsid w:val="00B11C47"/>
    <w:rsid w:val="00B21C8F"/>
    <w:rsid w:val="00B24330"/>
    <w:rsid w:val="00B401E4"/>
    <w:rsid w:val="00B403F5"/>
    <w:rsid w:val="00B4492E"/>
    <w:rsid w:val="00B46160"/>
    <w:rsid w:val="00B62C9F"/>
    <w:rsid w:val="00B77FEE"/>
    <w:rsid w:val="00B8036F"/>
    <w:rsid w:val="00B86E95"/>
    <w:rsid w:val="00B87328"/>
    <w:rsid w:val="00B948FA"/>
    <w:rsid w:val="00BD4FEF"/>
    <w:rsid w:val="00BD7600"/>
    <w:rsid w:val="00C01C21"/>
    <w:rsid w:val="00C812CF"/>
    <w:rsid w:val="00C856F4"/>
    <w:rsid w:val="00C96809"/>
    <w:rsid w:val="00CB14C8"/>
    <w:rsid w:val="00CE650B"/>
    <w:rsid w:val="00CF6C39"/>
    <w:rsid w:val="00D16684"/>
    <w:rsid w:val="00D35647"/>
    <w:rsid w:val="00D41F8F"/>
    <w:rsid w:val="00D66106"/>
    <w:rsid w:val="00D705D7"/>
    <w:rsid w:val="00D87F5B"/>
    <w:rsid w:val="00D91006"/>
    <w:rsid w:val="00DB2231"/>
    <w:rsid w:val="00DC32BB"/>
    <w:rsid w:val="00DE3189"/>
    <w:rsid w:val="00DE3AC7"/>
    <w:rsid w:val="00DF346E"/>
    <w:rsid w:val="00DF3D5E"/>
    <w:rsid w:val="00E032C7"/>
    <w:rsid w:val="00E54DD7"/>
    <w:rsid w:val="00E67BFF"/>
    <w:rsid w:val="00EE1D70"/>
    <w:rsid w:val="00EF015E"/>
    <w:rsid w:val="00EF2F0C"/>
    <w:rsid w:val="00EF45C8"/>
    <w:rsid w:val="00F00ED8"/>
    <w:rsid w:val="00F07FAB"/>
    <w:rsid w:val="00F14C26"/>
    <w:rsid w:val="00F15396"/>
    <w:rsid w:val="00F25D7E"/>
    <w:rsid w:val="00F2626A"/>
    <w:rsid w:val="00F330F3"/>
    <w:rsid w:val="00F36D5F"/>
    <w:rsid w:val="00F4530E"/>
    <w:rsid w:val="00F463E7"/>
    <w:rsid w:val="00FA7B6A"/>
    <w:rsid w:val="00FB3261"/>
    <w:rsid w:val="00FC3893"/>
    <w:rsid w:val="00FC7085"/>
    <w:rsid w:val="00FD7415"/>
    <w:rsid w:val="00FE01A9"/>
    <w:rsid w:val="00FE33AD"/>
    <w:rsid w:val="00FE5DFF"/>
    <w:rsid w:val="00FF4F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68FC33-5CF9-4F51-AAC0-AF16E551B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Arial"/>
        <w:sz w:val="32"/>
        <w:szCs w:val="3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25A"/>
    <w:rPr>
      <w:rFonts w:ascii="Calibri" w:eastAsia="Times New Roman" w:hAnsi="Calibri" w:cs="Times New Roman"/>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C72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725A"/>
    <w:rPr>
      <w:rFonts w:ascii="Tahoma" w:eastAsia="Times New Roman" w:hAnsi="Tahoma" w:cs="Tahoma"/>
      <w:sz w:val="16"/>
      <w:szCs w:val="16"/>
      <w:lang w:eastAsia="pl-PL"/>
    </w:rPr>
  </w:style>
  <w:style w:type="paragraph" w:styleId="Nagwek">
    <w:name w:val="header"/>
    <w:basedOn w:val="Normalny"/>
    <w:link w:val="NagwekZnak"/>
    <w:uiPriority w:val="99"/>
    <w:unhideWhenUsed/>
    <w:rsid w:val="00AC04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0440"/>
    <w:rPr>
      <w:rFonts w:ascii="Calibri" w:eastAsia="Times New Roman" w:hAnsi="Calibri" w:cs="Times New Roman"/>
      <w:sz w:val="22"/>
      <w:szCs w:val="22"/>
      <w:lang w:eastAsia="pl-PL"/>
    </w:rPr>
  </w:style>
  <w:style w:type="paragraph" w:styleId="Stopka">
    <w:name w:val="footer"/>
    <w:basedOn w:val="Normalny"/>
    <w:link w:val="StopkaZnak"/>
    <w:uiPriority w:val="99"/>
    <w:unhideWhenUsed/>
    <w:rsid w:val="00AC04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0440"/>
    <w:rPr>
      <w:rFonts w:ascii="Calibri" w:eastAsia="Times New Roman" w:hAnsi="Calibri" w:cs="Times New Roman"/>
      <w:sz w:val="22"/>
      <w:szCs w:val="22"/>
      <w:lang w:eastAsia="pl-PL"/>
    </w:rPr>
  </w:style>
  <w:style w:type="paragraph" w:styleId="Bezodstpw">
    <w:name w:val="No Spacing"/>
    <w:uiPriority w:val="1"/>
    <w:qFormat/>
    <w:rsid w:val="00AC0440"/>
    <w:pPr>
      <w:spacing w:after="0" w:line="240" w:lineRule="auto"/>
    </w:pPr>
    <w:rPr>
      <w:rFonts w:asciiTheme="minorHAnsi" w:eastAsiaTheme="minorEastAsia" w:hAnsiTheme="minorHAnsi" w:cstheme="minorBidi"/>
      <w:sz w:val="22"/>
      <w:szCs w:val="22"/>
      <w:lang w:eastAsia="pl-PL"/>
    </w:rPr>
  </w:style>
  <w:style w:type="paragraph" w:styleId="Akapitzlist">
    <w:name w:val="List Paragraph"/>
    <w:basedOn w:val="Normalny"/>
    <w:uiPriority w:val="34"/>
    <w:qFormat/>
    <w:rsid w:val="00F14C26"/>
    <w:pPr>
      <w:ind w:left="720"/>
      <w:contextualSpacing/>
    </w:pPr>
    <w:rPr>
      <w:rFonts w:asciiTheme="minorHAnsi" w:eastAsiaTheme="minorHAnsi" w:hAnsiTheme="minorHAnsi" w:cstheme="minorBidi"/>
      <w:lang w:eastAsia="en-US"/>
    </w:rPr>
  </w:style>
  <w:style w:type="paragraph" w:styleId="Tekstprzypisukocowego">
    <w:name w:val="endnote text"/>
    <w:basedOn w:val="Normalny"/>
    <w:link w:val="TekstprzypisukocowegoZnak"/>
    <w:uiPriority w:val="99"/>
    <w:semiHidden/>
    <w:unhideWhenUsed/>
    <w:rsid w:val="0076586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6586C"/>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7658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DC8E2-0F79-4AF1-9689-49BD27EE6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196</Words>
  <Characters>1181</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Gosp Rolne</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Koczorowski</dc:creator>
  <cp:lastModifiedBy>Dolina Noteci</cp:lastModifiedBy>
  <cp:revision>3</cp:revision>
  <cp:lastPrinted>2014-02-17T09:16:00Z</cp:lastPrinted>
  <dcterms:created xsi:type="dcterms:W3CDTF">2014-02-17T09:45:00Z</dcterms:created>
  <dcterms:modified xsi:type="dcterms:W3CDTF">2014-03-05T13:20:00Z</dcterms:modified>
</cp:coreProperties>
</file>