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592C" w:rsidRPr="00644EA3" w:rsidRDefault="0048592C" w:rsidP="0048592C">
      <w:pPr>
        <w:tabs>
          <w:tab w:val="left" w:pos="708"/>
        </w:tabs>
        <w:suppressAutoHyphens/>
        <w:jc w:val="both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78A6B56" wp14:editId="544483A7">
            <wp:extent cx="806495" cy="540000"/>
            <wp:effectExtent l="0" t="0" r="0" b="0"/>
            <wp:docPr id="1" name="Picture" descr="Opis: 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Opis: A description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95" cy="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eastAsia="zh-CN"/>
        </w:rPr>
        <w:t xml:space="preserve">                     </w:t>
      </w:r>
      <w:r w:rsidRPr="00644EA3">
        <w:rPr>
          <w:rFonts w:ascii="Times New Roman" w:hAnsi="Times New Roman"/>
          <w:sz w:val="24"/>
          <w:szCs w:val="24"/>
          <w:lang w:eastAsia="zh-CN"/>
        </w:rPr>
        <w:t xml:space="preserve">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37B8D76" wp14:editId="15EEC202">
            <wp:extent cx="547104" cy="540000"/>
            <wp:effectExtent l="0" t="0" r="5715" b="0"/>
            <wp:docPr id="2" name="Obraz 2" descr="Opis: 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pis: A description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04" cy="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eastAsia="zh-CN"/>
        </w:rPr>
        <w:t xml:space="preserve">                         </w:t>
      </w:r>
      <w:r w:rsidRPr="00644EA3">
        <w:rPr>
          <w:rFonts w:ascii="Times New Roman" w:hAnsi="Times New Roman"/>
          <w:sz w:val="24"/>
          <w:szCs w:val="24"/>
          <w:lang w:eastAsia="zh-CN"/>
        </w:rPr>
        <w:t xml:space="preserve">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3958DEA" wp14:editId="1B71EC8D">
            <wp:extent cx="540000" cy="540000"/>
            <wp:effectExtent l="0" t="0" r="0" b="0"/>
            <wp:docPr id="3" name="Obraz 3" descr="Opis: 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pis: A description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eastAsia="zh-CN"/>
        </w:rPr>
        <w:t xml:space="preserve">             </w:t>
      </w:r>
      <w:r w:rsidRPr="00644EA3">
        <w:rPr>
          <w:rFonts w:ascii="Times New Roman" w:hAnsi="Times New Roman"/>
          <w:sz w:val="24"/>
          <w:szCs w:val="24"/>
          <w:lang w:eastAsia="zh-CN"/>
        </w:rPr>
        <w:t xml:space="preserve"> </w:t>
      </w:r>
      <w:r>
        <w:rPr>
          <w:rFonts w:ascii="Times New Roman" w:hAnsi="Times New Roman"/>
          <w:sz w:val="24"/>
          <w:szCs w:val="24"/>
          <w:lang w:eastAsia="zh-CN"/>
        </w:rPr>
        <w:t xml:space="preserve">  </w:t>
      </w:r>
      <w:r w:rsidRPr="00644EA3">
        <w:rPr>
          <w:rFonts w:ascii="Times New Roman" w:hAnsi="Times New Roman"/>
          <w:sz w:val="24"/>
          <w:szCs w:val="24"/>
          <w:lang w:eastAsia="zh-CN"/>
        </w:rPr>
        <w:t xml:space="preserve">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C8CACF1" wp14:editId="3BD3A3F2">
            <wp:extent cx="938250" cy="540000"/>
            <wp:effectExtent l="0" t="0" r="0" b="0"/>
            <wp:docPr id="4" name="Obraz 4" descr="Opis: 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pis: A description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250" cy="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92C" w:rsidRPr="008C725A" w:rsidRDefault="0048592C" w:rsidP="0048592C">
      <w:pPr>
        <w:tabs>
          <w:tab w:val="left" w:pos="708"/>
        </w:tabs>
        <w:suppressAutoHyphens/>
        <w:spacing w:after="0" w:line="100" w:lineRule="atLeast"/>
        <w:jc w:val="both"/>
        <w:rPr>
          <w:rFonts w:ascii="Times New Roman" w:hAnsi="Times New Roman"/>
          <w:sz w:val="24"/>
          <w:szCs w:val="24"/>
          <w:lang w:eastAsia="zh-CN"/>
        </w:rPr>
      </w:pPr>
      <w:r w:rsidRPr="00644EA3">
        <w:rPr>
          <w:rFonts w:ascii="Arial" w:hAnsi="Arial" w:cs="Arial"/>
          <w:sz w:val="24"/>
          <w:szCs w:val="24"/>
        </w:rPr>
        <w:t>¯¯¯¯¯¯¯¯¯¯¯¯¯¯¯¯¯¯¯¯¯¯¯¯¯¯¯¯¯¯¯¯¯¯¯¯¯¯</w:t>
      </w:r>
      <w:r>
        <w:rPr>
          <w:rFonts w:ascii="Arial" w:hAnsi="Arial" w:cs="Arial"/>
          <w:sz w:val="24"/>
          <w:szCs w:val="24"/>
        </w:rPr>
        <w:t>¯¯</w:t>
      </w:r>
      <w:r w:rsidRPr="00644EA3">
        <w:rPr>
          <w:rFonts w:ascii="Arial" w:hAnsi="Arial" w:cs="Arial"/>
          <w:sz w:val="24"/>
          <w:szCs w:val="24"/>
        </w:rPr>
        <w:t>¯</w:t>
      </w:r>
      <w:r>
        <w:rPr>
          <w:rFonts w:ascii="Arial" w:hAnsi="Arial" w:cs="Arial"/>
          <w:sz w:val="24"/>
          <w:szCs w:val="24"/>
        </w:rPr>
        <w:t>¯¯¯¯¯¯¯¯¯¯¯¯¯¯¯¯¯¯¯¯¯¯¯¯¯¯¯</w:t>
      </w:r>
    </w:p>
    <w:p w:rsidR="009A3FA9" w:rsidRDefault="009A3FA9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031822" w:rsidRDefault="00031822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B21C8F" w:rsidRDefault="00B21C8F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906267">
        <w:rPr>
          <w:rFonts w:ascii="Bookman Old Style" w:hAnsi="Bookman Old Style" w:cs="Times New Roman"/>
          <w:sz w:val="24"/>
          <w:szCs w:val="24"/>
        </w:rPr>
        <w:t>Tytuł operacji:</w:t>
      </w:r>
    </w:p>
    <w:p w:rsidR="00776903" w:rsidRPr="00776903" w:rsidRDefault="00776903" w:rsidP="00776903">
      <w:pPr>
        <w:pStyle w:val="Bezodstpw"/>
        <w:rPr>
          <w:rFonts w:ascii="Bookman Old Style" w:hAnsi="Bookman Old Style" w:cs="Times New Roman"/>
          <w:b/>
          <w:sz w:val="24"/>
          <w:szCs w:val="24"/>
        </w:rPr>
      </w:pPr>
    </w:p>
    <w:p w:rsidR="00CA4406" w:rsidRDefault="009C2B76" w:rsidP="00776903">
      <w:pPr>
        <w:pStyle w:val="Bezodstpw"/>
        <w:rPr>
          <w:rFonts w:ascii="Bookman Old Style" w:hAnsi="Bookman Old Style" w:cs="Times New Roman"/>
          <w:b/>
          <w:sz w:val="24"/>
          <w:szCs w:val="24"/>
        </w:rPr>
      </w:pPr>
      <w:r>
        <w:rPr>
          <w:rFonts w:ascii="Bookman Old Style" w:hAnsi="Bookman Old Style" w:cs="Times New Roman"/>
          <w:b/>
          <w:sz w:val="24"/>
          <w:szCs w:val="24"/>
        </w:rPr>
        <w:t>Wianki na Noteci</w:t>
      </w:r>
    </w:p>
    <w:p w:rsidR="009624AF" w:rsidRDefault="009624AF" w:rsidP="00776903">
      <w:pPr>
        <w:pStyle w:val="Bezodstpw"/>
        <w:rPr>
          <w:rFonts w:ascii="Bookman Old Style" w:hAnsi="Bookman Old Style" w:cs="Times New Roman"/>
          <w:b/>
          <w:sz w:val="24"/>
          <w:szCs w:val="24"/>
        </w:rPr>
      </w:pPr>
    </w:p>
    <w:p w:rsidR="00FF4F55" w:rsidRDefault="00FF4F55" w:rsidP="001F6FBD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FF4F55">
        <w:rPr>
          <w:rFonts w:ascii="Bookman Old Style" w:hAnsi="Bookman Old Style" w:cs="Times New Roman"/>
          <w:sz w:val="24"/>
          <w:szCs w:val="24"/>
        </w:rPr>
        <w:t>Numer wniosku</w:t>
      </w:r>
      <w:r>
        <w:rPr>
          <w:rFonts w:ascii="Bookman Old Style" w:hAnsi="Bookman Old Style" w:cs="Times New Roman"/>
          <w:sz w:val="24"/>
          <w:szCs w:val="24"/>
        </w:rPr>
        <w:t>:</w:t>
      </w:r>
    </w:p>
    <w:p w:rsidR="00FF4F55" w:rsidRDefault="00FF4F55" w:rsidP="001F6FBD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B21C8F" w:rsidRDefault="00FF4F55" w:rsidP="00A5577A">
      <w:pPr>
        <w:pStyle w:val="Bezodstpw"/>
        <w:rPr>
          <w:rFonts w:ascii="Bookman Old Style" w:hAnsi="Bookman Old Style" w:cs="Times New Roman"/>
          <w:b/>
          <w:sz w:val="24"/>
          <w:szCs w:val="24"/>
        </w:rPr>
      </w:pPr>
      <w:r>
        <w:rPr>
          <w:rFonts w:ascii="Bookman Old Style" w:hAnsi="Bookman Old Style" w:cs="Times New Roman"/>
          <w:b/>
          <w:sz w:val="24"/>
          <w:szCs w:val="24"/>
        </w:rPr>
        <w:t>DN</w:t>
      </w:r>
      <w:r w:rsidR="002A5515">
        <w:rPr>
          <w:rFonts w:ascii="Bookman Old Style" w:hAnsi="Bookman Old Style" w:cs="Times New Roman"/>
          <w:b/>
          <w:sz w:val="24"/>
          <w:szCs w:val="24"/>
        </w:rPr>
        <w:t>/</w:t>
      </w:r>
      <w:r w:rsidR="002056DA">
        <w:rPr>
          <w:rFonts w:ascii="Bookman Old Style" w:hAnsi="Bookman Old Style" w:cs="Times New Roman"/>
          <w:b/>
          <w:sz w:val="24"/>
          <w:szCs w:val="24"/>
        </w:rPr>
        <w:t>MP/</w:t>
      </w:r>
      <w:r w:rsidR="009C2B76">
        <w:rPr>
          <w:rFonts w:ascii="Bookman Old Style" w:hAnsi="Bookman Old Style" w:cs="Times New Roman"/>
          <w:b/>
          <w:sz w:val="24"/>
          <w:szCs w:val="24"/>
        </w:rPr>
        <w:t>16</w:t>
      </w:r>
      <w:r w:rsidR="00D04578">
        <w:rPr>
          <w:rFonts w:ascii="Bookman Old Style" w:hAnsi="Bookman Old Style" w:cs="Times New Roman"/>
          <w:b/>
          <w:sz w:val="24"/>
          <w:szCs w:val="24"/>
        </w:rPr>
        <w:t>/2014</w:t>
      </w:r>
    </w:p>
    <w:p w:rsidR="00A5577A" w:rsidRPr="00A5577A" w:rsidRDefault="00A5577A" w:rsidP="00A5577A">
      <w:pPr>
        <w:pStyle w:val="Bezodstpw"/>
        <w:rPr>
          <w:rFonts w:ascii="Bookman Old Style" w:hAnsi="Bookman Old Style" w:cs="Times New Roman"/>
          <w:b/>
          <w:sz w:val="24"/>
          <w:szCs w:val="24"/>
        </w:rPr>
      </w:pPr>
    </w:p>
    <w:p w:rsidR="00705BE6" w:rsidRDefault="00B21C8F" w:rsidP="00A5577A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906267">
        <w:rPr>
          <w:rFonts w:ascii="Bookman Old Style" w:hAnsi="Bookman Old Style" w:cs="Times New Roman"/>
          <w:sz w:val="24"/>
          <w:szCs w:val="24"/>
        </w:rPr>
        <w:t>Kwota dofinansowania:</w:t>
      </w:r>
      <w:r w:rsidR="00705BE6" w:rsidRPr="00906267">
        <w:rPr>
          <w:rFonts w:ascii="Bookman Old Style" w:hAnsi="Bookman Old Style" w:cs="Times New Roman"/>
          <w:sz w:val="24"/>
          <w:szCs w:val="24"/>
        </w:rPr>
        <w:t xml:space="preserve"> </w:t>
      </w:r>
    </w:p>
    <w:p w:rsidR="008E7BC3" w:rsidRDefault="008E7BC3" w:rsidP="00A5577A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9624AF" w:rsidRDefault="009C2B76" w:rsidP="00A5577A">
      <w:pPr>
        <w:pStyle w:val="Bezodstpw"/>
        <w:rPr>
          <w:rFonts w:ascii="Bookman Old Style" w:hAnsi="Bookman Old Style" w:cs="Times New Roman"/>
          <w:b/>
          <w:sz w:val="24"/>
          <w:szCs w:val="24"/>
        </w:rPr>
      </w:pPr>
      <w:r w:rsidRPr="009C2B76">
        <w:rPr>
          <w:rFonts w:ascii="Bookman Old Style" w:hAnsi="Bookman Old Style" w:cs="Times New Roman"/>
          <w:b/>
          <w:sz w:val="24"/>
          <w:szCs w:val="24"/>
        </w:rPr>
        <w:t>14 928,00</w:t>
      </w:r>
    </w:p>
    <w:p w:rsidR="009C2B76" w:rsidRDefault="009C2B76" w:rsidP="00A5577A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B21C8F" w:rsidRDefault="00B21C8F" w:rsidP="00A5577A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906267">
        <w:rPr>
          <w:rFonts w:ascii="Bookman Old Style" w:hAnsi="Bookman Old Style" w:cs="Times New Roman"/>
          <w:sz w:val="24"/>
          <w:szCs w:val="24"/>
        </w:rPr>
        <w:t>Realizacja wskaźnika z LSR:</w:t>
      </w:r>
    </w:p>
    <w:p w:rsidR="00B21C8F" w:rsidRDefault="00B21C8F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04012E" w:rsidRPr="00906267" w:rsidRDefault="0004012E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B21C8F" w:rsidRDefault="00B21C8F" w:rsidP="00B21C8F">
      <w:pPr>
        <w:pStyle w:val="Bezodstpw"/>
        <w:ind w:left="2124" w:firstLine="708"/>
        <w:rPr>
          <w:rFonts w:ascii="Bookman Old Style" w:hAnsi="Bookman Old Style" w:cs="Times New Roman"/>
          <w:sz w:val="24"/>
          <w:szCs w:val="24"/>
        </w:rPr>
      </w:pPr>
    </w:p>
    <w:p w:rsidR="00326E63" w:rsidRPr="00906267" w:rsidRDefault="00326E63" w:rsidP="00B21C8F">
      <w:pPr>
        <w:pStyle w:val="Bezodstpw"/>
        <w:ind w:left="2124" w:firstLine="708"/>
        <w:rPr>
          <w:rFonts w:ascii="Bookman Old Style" w:hAnsi="Bookman Old Style" w:cs="Times New Roman"/>
          <w:sz w:val="24"/>
          <w:szCs w:val="24"/>
        </w:rPr>
      </w:pPr>
    </w:p>
    <w:p w:rsidR="00B21C8F" w:rsidRDefault="00B21C8F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906267">
        <w:rPr>
          <w:rFonts w:ascii="Bookman Old Style" w:hAnsi="Bookman Old Style" w:cs="Times New Roman"/>
          <w:sz w:val="24"/>
          <w:szCs w:val="24"/>
        </w:rPr>
        <w:t>Opis operacji:</w:t>
      </w:r>
    </w:p>
    <w:p w:rsidR="0004012E" w:rsidRDefault="0004012E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DA5016" w:rsidRDefault="00DA5016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037B74" w:rsidRDefault="009C2B76" w:rsidP="00F07538">
      <w:pPr>
        <w:pStyle w:val="Bezodstpw"/>
        <w:spacing w:line="276" w:lineRule="auto"/>
        <w:ind w:firstLine="708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Zorganizowanie imprezy pod nazwą „Wianki na Noteci” zgromadzi wielu mieszkańców oraz przejezdnych. Udział wezmą wszyscy chętni do spływu kajakami po Noteci. Na końcu spływu będzie impreza połączona z koncertem muzyki szanty w wykonaniu zespołów muzycznych.</w:t>
      </w:r>
    </w:p>
    <w:p w:rsidR="00031822" w:rsidRDefault="009C2B76" w:rsidP="00031822">
      <w:pPr>
        <w:pStyle w:val="Bezodstpw"/>
        <w:spacing w:line="276" w:lineRule="auto"/>
        <w:ind w:firstLine="708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Organizowane w/w przedsięwzięcia mają na celu: wpływanie na poprawę jakości życia na obszarach wiejskich</w:t>
      </w:r>
      <w:r w:rsidR="00031822">
        <w:rPr>
          <w:rFonts w:ascii="Bookman Old Style" w:hAnsi="Bookman Old Style" w:cs="Times New Roman"/>
          <w:sz w:val="24"/>
          <w:szCs w:val="24"/>
        </w:rPr>
        <w:t>, poprzez zaspokojenie potrzeb społeczno-kulturalnych mieszkańców Gminy Ujście. Umożliwiają również rozwój tożsamości społeczności obszarów wiejskich, oraz wpływają na atrakcyjność turystyczna i inwestycyjną obszarów wiejskich.</w:t>
      </w:r>
    </w:p>
    <w:p w:rsidR="00031822" w:rsidRDefault="00031822" w:rsidP="00031822">
      <w:pPr>
        <w:pStyle w:val="Bezodstpw"/>
        <w:spacing w:line="276" w:lineRule="auto"/>
        <w:ind w:firstLine="708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Realizując przejazdy turystyczne i rekreacyjne dla mieszkańców Północnej Wielkopolski wspiera się region w przyjazną dla środowiska działalność gospodarczą i społeczną na potrzeby turystyki i rekreacji mieszkańców Ujścia i okolic.</w:t>
      </w:r>
    </w:p>
    <w:p w:rsidR="00031822" w:rsidRDefault="00031822" w:rsidP="00031822">
      <w:pPr>
        <w:pStyle w:val="Bezodstpw"/>
        <w:spacing w:line="276" w:lineRule="auto"/>
        <w:ind w:firstLine="708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Operacja przyczynia się do podniesienia atrakcyjności wsi, ponieważ powoduje angażowanie się mieszkańców w życie kulturalne, przez co przyczyni się do wzrostu zainteresowania miejscowością Ujście.</w:t>
      </w:r>
    </w:p>
    <w:p w:rsidR="0048592C" w:rsidRDefault="0048592C" w:rsidP="00031822">
      <w:pPr>
        <w:pStyle w:val="Bezodstpw"/>
        <w:spacing w:line="276" w:lineRule="auto"/>
        <w:ind w:firstLine="708"/>
        <w:rPr>
          <w:rFonts w:ascii="Bookman Old Style" w:hAnsi="Bookman Old Style" w:cs="Times New Roman"/>
          <w:sz w:val="24"/>
          <w:szCs w:val="24"/>
        </w:rPr>
      </w:pPr>
    </w:p>
    <w:p w:rsidR="0048592C" w:rsidRDefault="0048592C" w:rsidP="00031822">
      <w:pPr>
        <w:pStyle w:val="Bezodstpw"/>
        <w:spacing w:line="276" w:lineRule="auto"/>
        <w:ind w:firstLine="708"/>
        <w:rPr>
          <w:rFonts w:ascii="Bookman Old Style" w:hAnsi="Bookman Old Style" w:cs="Times New Roman"/>
          <w:sz w:val="24"/>
          <w:szCs w:val="24"/>
        </w:rPr>
      </w:pPr>
    </w:p>
    <w:p w:rsidR="0048592C" w:rsidRDefault="0048592C" w:rsidP="00031822">
      <w:pPr>
        <w:pStyle w:val="Bezodstpw"/>
        <w:spacing w:line="276" w:lineRule="auto"/>
        <w:ind w:firstLine="708"/>
        <w:rPr>
          <w:rFonts w:ascii="Bookman Old Style" w:hAnsi="Bookman Old Style" w:cs="Times New Roman"/>
          <w:sz w:val="24"/>
          <w:szCs w:val="24"/>
        </w:rPr>
      </w:pPr>
    </w:p>
    <w:p w:rsidR="0048592C" w:rsidRDefault="0048592C" w:rsidP="00031822">
      <w:pPr>
        <w:pStyle w:val="Bezodstpw"/>
        <w:spacing w:line="276" w:lineRule="auto"/>
        <w:ind w:firstLine="708"/>
        <w:rPr>
          <w:rFonts w:ascii="Bookman Old Style" w:hAnsi="Bookman Old Style" w:cs="Times New Roman"/>
          <w:sz w:val="24"/>
          <w:szCs w:val="24"/>
        </w:rPr>
      </w:pPr>
    </w:p>
    <w:p w:rsidR="0048592C" w:rsidRDefault="0048592C" w:rsidP="00031822">
      <w:pPr>
        <w:pStyle w:val="Bezodstpw"/>
        <w:spacing w:line="276" w:lineRule="auto"/>
        <w:ind w:firstLine="708"/>
        <w:rPr>
          <w:rFonts w:ascii="Bookman Old Style" w:hAnsi="Bookman Old Style" w:cs="Times New Roman"/>
          <w:sz w:val="24"/>
          <w:szCs w:val="24"/>
        </w:rPr>
      </w:pPr>
    </w:p>
    <w:p w:rsidR="0048592C" w:rsidRDefault="0048592C" w:rsidP="0048592C">
      <w:pPr>
        <w:pStyle w:val="Stopka"/>
        <w:ind w:left="5812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45036A6" wp14:editId="244D6B54">
            <wp:simplePos x="0" y="0"/>
            <wp:positionH relativeFrom="column">
              <wp:posOffset>3159760</wp:posOffset>
            </wp:positionH>
            <wp:positionV relativeFrom="paragraph">
              <wp:posOffset>-6985</wp:posOffset>
            </wp:positionV>
            <wp:extent cx="431165" cy="495300"/>
            <wp:effectExtent l="0" t="0" r="6985" b="0"/>
            <wp:wrapSquare wrapText="bothSides"/>
            <wp:docPr id="13" name="Obraz 13" descr="G:\Różne\logo dolina noteci    _lgd_sd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Różne\logo dolina noteci    _lgd_sd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STOWARZYSZENIE DOLINA NOTECI</w:t>
      </w:r>
    </w:p>
    <w:p w:rsidR="0048592C" w:rsidRPr="00AC0440" w:rsidRDefault="0048592C" w:rsidP="0048592C">
      <w:pPr>
        <w:pStyle w:val="Stopka"/>
        <w:ind w:left="5812"/>
        <w:rPr>
          <w:sz w:val="20"/>
          <w:szCs w:val="20"/>
        </w:rPr>
      </w:pPr>
      <w:r w:rsidRPr="00AC0440">
        <w:rPr>
          <w:sz w:val="20"/>
          <w:szCs w:val="20"/>
        </w:rPr>
        <w:t>ul. Notecka 28</w:t>
      </w:r>
    </w:p>
    <w:p w:rsidR="0048592C" w:rsidRDefault="0048592C" w:rsidP="0048592C">
      <w:pPr>
        <w:pStyle w:val="Stopka"/>
        <w:ind w:left="5812"/>
        <w:rPr>
          <w:rFonts w:ascii="Bookman Old Style" w:eastAsiaTheme="minorEastAsia" w:hAnsi="Bookman Old Style"/>
          <w:sz w:val="24"/>
          <w:szCs w:val="24"/>
        </w:rPr>
      </w:pPr>
      <w:r w:rsidRPr="00AC0440">
        <w:rPr>
          <w:sz w:val="20"/>
          <w:szCs w:val="20"/>
        </w:rPr>
        <w:t>64-800 Chodzież</w:t>
      </w:r>
      <w:bookmarkStart w:id="0" w:name="_GoBack"/>
      <w:bookmarkEnd w:id="0"/>
    </w:p>
    <w:p w:rsidR="0048592C" w:rsidRDefault="0048592C" w:rsidP="0048592C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7319000C" wp14:editId="2123C466">
            <wp:simplePos x="0" y="0"/>
            <wp:positionH relativeFrom="column">
              <wp:posOffset>-823414</wp:posOffset>
            </wp:positionH>
            <wp:positionV relativeFrom="paragraph">
              <wp:posOffset>192405</wp:posOffset>
            </wp:positionV>
            <wp:extent cx="7346950" cy="4304030"/>
            <wp:effectExtent l="0" t="0" r="6350" b="1270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0" cy="430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48FFB8" wp14:editId="17872DE2">
                <wp:simplePos x="0" y="0"/>
                <wp:positionH relativeFrom="column">
                  <wp:posOffset>1631216</wp:posOffset>
                </wp:positionH>
                <wp:positionV relativeFrom="paragraph">
                  <wp:posOffset>4347127</wp:posOffset>
                </wp:positionV>
                <wp:extent cx="2815389" cy="770021"/>
                <wp:effectExtent l="0" t="0" r="23495" b="11430"/>
                <wp:wrapNone/>
                <wp:docPr id="7" name="Pole tekstow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5389" cy="770021"/>
                        </a:xfrm>
                        <a:prstGeom prst="horizontalScroll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592C" w:rsidRPr="005F7CA9" w:rsidRDefault="0048592C" w:rsidP="0048592C">
                            <w:pPr>
                              <w:rPr>
                                <w:rFonts w:ascii="Times New Roman" w:hAnsi="Times New Roman"/>
                                <w:sz w:val="52"/>
                                <w:szCs w:val="52"/>
                              </w:rPr>
                            </w:pPr>
                            <w:r w:rsidRPr="005F7CA9">
                              <w:rPr>
                                <w:rFonts w:ascii="Times New Roman" w:hAnsi="Times New Roman"/>
                                <w:sz w:val="52"/>
                                <w:szCs w:val="52"/>
                              </w:rPr>
                              <w:t>Wianki na Noteci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C48FFB8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Pole tekstowe 7" o:spid="_x0000_s1026" type="#_x0000_t98" style="position:absolute;margin-left:128.45pt;margin-top:342.3pt;width:221.7pt;height:60.6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" fillcolor="#92d050" strokeweight=".5pt">
                <v:textbox>
                  <w:txbxContent>
                    <w:p w:rsidR="0048592C" w:rsidRPr="005F7CA9" w:rsidRDefault="0048592C" w:rsidP="0048592C">
                      <w:pPr>
                        <w:rPr>
                          <w:rFonts w:ascii="Times New Roman" w:hAnsi="Times New Roman"/>
                          <w:sz w:val="52"/>
                          <w:szCs w:val="52"/>
                        </w:rPr>
                      </w:pPr>
                      <w:r w:rsidRPr="005F7CA9">
                        <w:rPr>
                          <w:rFonts w:ascii="Times New Roman" w:hAnsi="Times New Roman"/>
                          <w:sz w:val="52"/>
                          <w:szCs w:val="52"/>
                        </w:rPr>
                        <w:t>Wianki na Noteci</w:t>
                      </w:r>
                    </w:p>
                  </w:txbxContent>
                </v:textbox>
              </v:shape>
            </w:pict>
          </mc:Fallback>
        </mc:AlternateContent>
      </w:r>
    </w:p>
    <w:p w:rsidR="0048592C" w:rsidRDefault="0048592C" w:rsidP="0048592C">
      <w:pPr>
        <w:ind w:firstLine="708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769016A" wp14:editId="02680CC3">
            <wp:simplePos x="0" y="0"/>
            <wp:positionH relativeFrom="column">
              <wp:posOffset>-825887</wp:posOffset>
            </wp:positionH>
            <wp:positionV relativeFrom="paragraph">
              <wp:posOffset>4602480</wp:posOffset>
            </wp:positionV>
            <wp:extent cx="7386955" cy="4592320"/>
            <wp:effectExtent l="0" t="0" r="4445" b="0"/>
            <wp:wrapSquare wrapText="bothSides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459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592C" w:rsidRDefault="0048592C" w:rsidP="0048592C"/>
    <w:p w:rsidR="0048592C" w:rsidRDefault="0048592C" w:rsidP="0048592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86180D1" wp14:editId="2F97B715">
                <wp:simplePos x="0" y="0"/>
                <wp:positionH relativeFrom="column">
                  <wp:posOffset>1489075</wp:posOffset>
                </wp:positionH>
                <wp:positionV relativeFrom="paragraph">
                  <wp:posOffset>4540069</wp:posOffset>
                </wp:positionV>
                <wp:extent cx="2815389" cy="770021"/>
                <wp:effectExtent l="0" t="0" r="23495" b="11430"/>
                <wp:wrapNone/>
                <wp:docPr id="8" name="Pole tekstow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5389" cy="770021"/>
                        </a:xfrm>
                        <a:prstGeom prst="horizontalScroll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8592C" w:rsidRPr="005F7CA9" w:rsidRDefault="0048592C" w:rsidP="0048592C">
                            <w:pPr>
                              <w:rPr>
                                <w:rFonts w:ascii="Times New Roman" w:hAnsi="Times New Roman"/>
                                <w:sz w:val="52"/>
                                <w:szCs w:val="52"/>
                              </w:rPr>
                            </w:pPr>
                            <w:r w:rsidRPr="005F7CA9">
                              <w:rPr>
                                <w:rFonts w:ascii="Times New Roman" w:hAnsi="Times New Roman"/>
                                <w:sz w:val="52"/>
                                <w:szCs w:val="52"/>
                              </w:rPr>
                              <w:t>Wianki na Noteci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6180D1" id="Pole tekstowe 8" o:spid="_x0000_s1027" type="#_x0000_t98" style="position:absolute;margin-left:117.25pt;margin-top:357.5pt;width:221.7pt;height:60.6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" fillcolor="#92d050" strokeweight=".5pt">
                <v:textbox>
                  <w:txbxContent>
                    <w:p w:rsidR="0048592C" w:rsidRPr="005F7CA9" w:rsidRDefault="0048592C" w:rsidP="0048592C">
                      <w:pPr>
                        <w:rPr>
                          <w:rFonts w:ascii="Times New Roman" w:hAnsi="Times New Roman"/>
                          <w:sz w:val="52"/>
                          <w:szCs w:val="52"/>
                        </w:rPr>
                      </w:pPr>
                      <w:r w:rsidRPr="005F7CA9">
                        <w:rPr>
                          <w:rFonts w:ascii="Times New Roman" w:hAnsi="Times New Roman"/>
                          <w:sz w:val="52"/>
                          <w:szCs w:val="52"/>
                        </w:rPr>
                        <w:t>Wianki na Noteci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6A5890CA" wp14:editId="62B779B6">
            <wp:simplePos x="0" y="0"/>
            <wp:positionH relativeFrom="column">
              <wp:posOffset>-637367</wp:posOffset>
            </wp:positionH>
            <wp:positionV relativeFrom="paragraph">
              <wp:posOffset>413</wp:posOffset>
            </wp:positionV>
            <wp:extent cx="7042150" cy="4427220"/>
            <wp:effectExtent l="0" t="0" r="6350" b="0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150" cy="442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592C" w:rsidRDefault="0048592C" w:rsidP="0048592C"/>
    <w:p w:rsidR="00F07538" w:rsidRPr="00705BE6" w:rsidRDefault="0048592C" w:rsidP="0048592C">
      <w:pPr>
        <w:rPr>
          <w:rFonts w:ascii="Bookman Old Style" w:hAnsi="Bookman Old Style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35569D7" wp14:editId="3ECA3DB0">
            <wp:simplePos x="0" y="0"/>
            <wp:positionH relativeFrom="column">
              <wp:posOffset>-689816</wp:posOffset>
            </wp:positionH>
            <wp:positionV relativeFrom="paragraph">
              <wp:posOffset>251592</wp:posOffset>
            </wp:positionV>
            <wp:extent cx="7117715" cy="4547870"/>
            <wp:effectExtent l="0" t="0" r="6985" b="5080"/>
            <wp:wrapSquare wrapText="bothSides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7715" cy="454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07538" w:rsidRPr="00705BE6" w:rsidSect="0048592C">
      <w:type w:val="continuous"/>
      <w:pgSz w:w="11906" w:h="16838"/>
      <w:pgMar w:top="568" w:right="991" w:bottom="709" w:left="1417" w:header="426" w:footer="4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1B54" w:rsidRDefault="00561B54" w:rsidP="00AC0440">
      <w:pPr>
        <w:spacing w:after="0" w:line="240" w:lineRule="auto"/>
      </w:pPr>
      <w:r>
        <w:separator/>
      </w:r>
    </w:p>
  </w:endnote>
  <w:endnote w:type="continuationSeparator" w:id="0">
    <w:p w:rsidR="00561B54" w:rsidRDefault="00561B54" w:rsidP="00AC04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1B54" w:rsidRDefault="00561B54" w:rsidP="00AC0440">
      <w:pPr>
        <w:spacing w:after="0" w:line="240" w:lineRule="auto"/>
      </w:pPr>
      <w:r>
        <w:separator/>
      </w:r>
    </w:p>
  </w:footnote>
  <w:footnote w:type="continuationSeparator" w:id="0">
    <w:p w:rsidR="00561B54" w:rsidRDefault="00561B54" w:rsidP="00AC04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7F2FDD"/>
    <w:multiLevelType w:val="hybridMultilevel"/>
    <w:tmpl w:val="553C61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217403"/>
    <w:multiLevelType w:val="hybridMultilevel"/>
    <w:tmpl w:val="5260AA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B42011"/>
    <w:multiLevelType w:val="hybridMultilevel"/>
    <w:tmpl w:val="DFF8D128"/>
    <w:lvl w:ilvl="0" w:tplc="01A0B880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7D0491A8">
      <w:start w:val="1"/>
      <w:numFmt w:val="bullet"/>
      <w:lvlText w:val=""/>
      <w:lvlJc w:val="left"/>
      <w:pPr>
        <w:ind w:left="1512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232" w:hanging="180"/>
      </w:pPr>
    </w:lvl>
    <w:lvl w:ilvl="3" w:tplc="0415000F" w:tentative="1">
      <w:start w:val="1"/>
      <w:numFmt w:val="decimal"/>
      <w:lvlText w:val="%4."/>
      <w:lvlJc w:val="left"/>
      <w:pPr>
        <w:ind w:left="2952" w:hanging="360"/>
      </w:pPr>
    </w:lvl>
    <w:lvl w:ilvl="4" w:tplc="04150019" w:tentative="1">
      <w:start w:val="1"/>
      <w:numFmt w:val="lowerLetter"/>
      <w:lvlText w:val="%5."/>
      <w:lvlJc w:val="left"/>
      <w:pPr>
        <w:ind w:left="3672" w:hanging="360"/>
      </w:pPr>
    </w:lvl>
    <w:lvl w:ilvl="5" w:tplc="0415001B" w:tentative="1">
      <w:start w:val="1"/>
      <w:numFmt w:val="lowerRoman"/>
      <w:lvlText w:val="%6."/>
      <w:lvlJc w:val="right"/>
      <w:pPr>
        <w:ind w:left="4392" w:hanging="180"/>
      </w:pPr>
    </w:lvl>
    <w:lvl w:ilvl="6" w:tplc="0415000F" w:tentative="1">
      <w:start w:val="1"/>
      <w:numFmt w:val="decimal"/>
      <w:lvlText w:val="%7."/>
      <w:lvlJc w:val="left"/>
      <w:pPr>
        <w:ind w:left="5112" w:hanging="360"/>
      </w:pPr>
    </w:lvl>
    <w:lvl w:ilvl="7" w:tplc="04150019" w:tentative="1">
      <w:start w:val="1"/>
      <w:numFmt w:val="lowerLetter"/>
      <w:lvlText w:val="%8."/>
      <w:lvlJc w:val="left"/>
      <w:pPr>
        <w:ind w:left="5832" w:hanging="360"/>
      </w:pPr>
    </w:lvl>
    <w:lvl w:ilvl="8" w:tplc="0415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3">
    <w:nsid w:val="1EC111F0"/>
    <w:multiLevelType w:val="hybridMultilevel"/>
    <w:tmpl w:val="EEBE92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1562FA"/>
    <w:multiLevelType w:val="hybridMultilevel"/>
    <w:tmpl w:val="D93ECC76"/>
    <w:lvl w:ilvl="0" w:tplc="7D0491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0C3528"/>
    <w:multiLevelType w:val="hybridMultilevel"/>
    <w:tmpl w:val="F6E098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E76C10"/>
    <w:multiLevelType w:val="hybridMultilevel"/>
    <w:tmpl w:val="F0D6F774"/>
    <w:lvl w:ilvl="0" w:tplc="7D0491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6D1565"/>
    <w:multiLevelType w:val="hybridMultilevel"/>
    <w:tmpl w:val="A776D7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C622F6"/>
    <w:multiLevelType w:val="hybridMultilevel"/>
    <w:tmpl w:val="FDE037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281D92"/>
    <w:multiLevelType w:val="hybridMultilevel"/>
    <w:tmpl w:val="6E9CB5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2F1B09"/>
    <w:multiLevelType w:val="hybridMultilevel"/>
    <w:tmpl w:val="D2861D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071258"/>
    <w:multiLevelType w:val="hybridMultilevel"/>
    <w:tmpl w:val="AEEE6A50"/>
    <w:lvl w:ilvl="0" w:tplc="01A0B880">
      <w:start w:val="1"/>
      <w:numFmt w:val="decimal"/>
      <w:lvlText w:val="%1."/>
      <w:lvlJc w:val="left"/>
      <w:pPr>
        <w:ind w:left="178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32" w:hanging="360"/>
      </w:pPr>
    </w:lvl>
    <w:lvl w:ilvl="2" w:tplc="0415001B" w:tentative="1">
      <w:start w:val="1"/>
      <w:numFmt w:val="lowerRoman"/>
      <w:lvlText w:val="%3."/>
      <w:lvlJc w:val="right"/>
      <w:pPr>
        <w:ind w:left="3152" w:hanging="180"/>
      </w:pPr>
    </w:lvl>
    <w:lvl w:ilvl="3" w:tplc="0415000F" w:tentative="1">
      <w:start w:val="1"/>
      <w:numFmt w:val="decimal"/>
      <w:lvlText w:val="%4."/>
      <w:lvlJc w:val="left"/>
      <w:pPr>
        <w:ind w:left="3872" w:hanging="360"/>
      </w:pPr>
    </w:lvl>
    <w:lvl w:ilvl="4" w:tplc="04150019" w:tentative="1">
      <w:start w:val="1"/>
      <w:numFmt w:val="lowerLetter"/>
      <w:lvlText w:val="%5."/>
      <w:lvlJc w:val="left"/>
      <w:pPr>
        <w:ind w:left="4592" w:hanging="360"/>
      </w:pPr>
    </w:lvl>
    <w:lvl w:ilvl="5" w:tplc="0415001B" w:tentative="1">
      <w:start w:val="1"/>
      <w:numFmt w:val="lowerRoman"/>
      <w:lvlText w:val="%6."/>
      <w:lvlJc w:val="right"/>
      <w:pPr>
        <w:ind w:left="5312" w:hanging="180"/>
      </w:pPr>
    </w:lvl>
    <w:lvl w:ilvl="6" w:tplc="0415000F" w:tentative="1">
      <w:start w:val="1"/>
      <w:numFmt w:val="decimal"/>
      <w:lvlText w:val="%7."/>
      <w:lvlJc w:val="left"/>
      <w:pPr>
        <w:ind w:left="6032" w:hanging="360"/>
      </w:pPr>
    </w:lvl>
    <w:lvl w:ilvl="7" w:tplc="04150019" w:tentative="1">
      <w:start w:val="1"/>
      <w:numFmt w:val="lowerLetter"/>
      <w:lvlText w:val="%8."/>
      <w:lvlJc w:val="left"/>
      <w:pPr>
        <w:ind w:left="6752" w:hanging="360"/>
      </w:pPr>
    </w:lvl>
    <w:lvl w:ilvl="8" w:tplc="0415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12">
    <w:nsid w:val="42D63BFF"/>
    <w:multiLevelType w:val="hybridMultilevel"/>
    <w:tmpl w:val="D5F0EECA"/>
    <w:lvl w:ilvl="0" w:tplc="7D0491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2C3D87"/>
    <w:multiLevelType w:val="hybridMultilevel"/>
    <w:tmpl w:val="A498D6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6C0F07"/>
    <w:multiLevelType w:val="hybridMultilevel"/>
    <w:tmpl w:val="A776D7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61F2032"/>
    <w:multiLevelType w:val="hybridMultilevel"/>
    <w:tmpl w:val="A776D7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93179B5"/>
    <w:multiLevelType w:val="hybridMultilevel"/>
    <w:tmpl w:val="A398A7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A3F780F"/>
    <w:multiLevelType w:val="hybridMultilevel"/>
    <w:tmpl w:val="EEBE92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62C7019"/>
    <w:multiLevelType w:val="hybridMultilevel"/>
    <w:tmpl w:val="9A401A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94126FE"/>
    <w:multiLevelType w:val="hybridMultilevel"/>
    <w:tmpl w:val="7930A3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9D77AAC"/>
    <w:multiLevelType w:val="hybridMultilevel"/>
    <w:tmpl w:val="A398A7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CCC6F1A"/>
    <w:multiLevelType w:val="hybridMultilevel"/>
    <w:tmpl w:val="9A401A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"/>
  </w:num>
  <w:num w:numId="3">
    <w:abstractNumId w:val="20"/>
  </w:num>
  <w:num w:numId="4">
    <w:abstractNumId w:val="6"/>
  </w:num>
  <w:num w:numId="5">
    <w:abstractNumId w:val="18"/>
  </w:num>
  <w:num w:numId="6">
    <w:abstractNumId w:val="12"/>
  </w:num>
  <w:num w:numId="7">
    <w:abstractNumId w:val="4"/>
  </w:num>
  <w:num w:numId="8">
    <w:abstractNumId w:val="17"/>
  </w:num>
  <w:num w:numId="9">
    <w:abstractNumId w:val="3"/>
  </w:num>
  <w:num w:numId="10">
    <w:abstractNumId w:val="5"/>
  </w:num>
  <w:num w:numId="11">
    <w:abstractNumId w:val="19"/>
  </w:num>
  <w:num w:numId="12">
    <w:abstractNumId w:val="2"/>
  </w:num>
  <w:num w:numId="13">
    <w:abstractNumId w:val="11"/>
  </w:num>
  <w:num w:numId="14">
    <w:abstractNumId w:val="8"/>
  </w:num>
  <w:num w:numId="15">
    <w:abstractNumId w:val="10"/>
  </w:num>
  <w:num w:numId="16">
    <w:abstractNumId w:val="21"/>
  </w:num>
  <w:num w:numId="17">
    <w:abstractNumId w:val="9"/>
  </w:num>
  <w:num w:numId="18">
    <w:abstractNumId w:val="13"/>
  </w:num>
  <w:num w:numId="19">
    <w:abstractNumId w:val="0"/>
  </w:num>
  <w:num w:numId="20">
    <w:abstractNumId w:val="7"/>
  </w:num>
  <w:num w:numId="21">
    <w:abstractNumId w:val="15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725A"/>
    <w:rsid w:val="00000105"/>
    <w:rsid w:val="00007DB1"/>
    <w:rsid w:val="00014256"/>
    <w:rsid w:val="0002315E"/>
    <w:rsid w:val="00031822"/>
    <w:rsid w:val="0003495A"/>
    <w:rsid w:val="00037B74"/>
    <w:rsid w:val="0004012E"/>
    <w:rsid w:val="000573A1"/>
    <w:rsid w:val="00057F61"/>
    <w:rsid w:val="00067CBF"/>
    <w:rsid w:val="000900B6"/>
    <w:rsid w:val="000A12C8"/>
    <w:rsid w:val="000B63E1"/>
    <w:rsid w:val="000C0A07"/>
    <w:rsid w:val="000C15B8"/>
    <w:rsid w:val="000D1BA0"/>
    <w:rsid w:val="000E7700"/>
    <w:rsid w:val="000F0205"/>
    <w:rsid w:val="000F0D69"/>
    <w:rsid w:val="000F145D"/>
    <w:rsid w:val="00113A28"/>
    <w:rsid w:val="0011518D"/>
    <w:rsid w:val="00132868"/>
    <w:rsid w:val="00146337"/>
    <w:rsid w:val="0015732A"/>
    <w:rsid w:val="00161F5A"/>
    <w:rsid w:val="001667B1"/>
    <w:rsid w:val="001B1271"/>
    <w:rsid w:val="001D172F"/>
    <w:rsid w:val="001D73B6"/>
    <w:rsid w:val="001E5C5F"/>
    <w:rsid w:val="001F1EC5"/>
    <w:rsid w:val="001F2212"/>
    <w:rsid w:val="001F3CCD"/>
    <w:rsid w:val="001F6FBD"/>
    <w:rsid w:val="00201C48"/>
    <w:rsid w:val="002056DA"/>
    <w:rsid w:val="002316A4"/>
    <w:rsid w:val="00263640"/>
    <w:rsid w:val="00265159"/>
    <w:rsid w:val="00277A7C"/>
    <w:rsid w:val="00295EF3"/>
    <w:rsid w:val="002A5515"/>
    <w:rsid w:val="002E1CBA"/>
    <w:rsid w:val="002F71F8"/>
    <w:rsid w:val="00310CC5"/>
    <w:rsid w:val="00315EBE"/>
    <w:rsid w:val="003174D1"/>
    <w:rsid w:val="00322BCA"/>
    <w:rsid w:val="00324443"/>
    <w:rsid w:val="00326E63"/>
    <w:rsid w:val="003644B7"/>
    <w:rsid w:val="0036681E"/>
    <w:rsid w:val="00370178"/>
    <w:rsid w:val="00372769"/>
    <w:rsid w:val="00384565"/>
    <w:rsid w:val="00386BBA"/>
    <w:rsid w:val="00391F91"/>
    <w:rsid w:val="003B08A5"/>
    <w:rsid w:val="003D58B8"/>
    <w:rsid w:val="003F7B72"/>
    <w:rsid w:val="00403E00"/>
    <w:rsid w:val="00411488"/>
    <w:rsid w:val="00420050"/>
    <w:rsid w:val="00433CFE"/>
    <w:rsid w:val="00446490"/>
    <w:rsid w:val="00452ECC"/>
    <w:rsid w:val="00463A3E"/>
    <w:rsid w:val="0048592C"/>
    <w:rsid w:val="004C1DE1"/>
    <w:rsid w:val="004C1E27"/>
    <w:rsid w:val="004C6EBB"/>
    <w:rsid w:val="004D2F92"/>
    <w:rsid w:val="004D5983"/>
    <w:rsid w:val="004E72C8"/>
    <w:rsid w:val="004F645E"/>
    <w:rsid w:val="00515009"/>
    <w:rsid w:val="00524FFE"/>
    <w:rsid w:val="005427BD"/>
    <w:rsid w:val="00561B54"/>
    <w:rsid w:val="00561D41"/>
    <w:rsid w:val="00564209"/>
    <w:rsid w:val="0056441A"/>
    <w:rsid w:val="005826CE"/>
    <w:rsid w:val="0058272D"/>
    <w:rsid w:val="00590AE7"/>
    <w:rsid w:val="005C49CC"/>
    <w:rsid w:val="005D469F"/>
    <w:rsid w:val="005D7A14"/>
    <w:rsid w:val="005E1205"/>
    <w:rsid w:val="005E7F74"/>
    <w:rsid w:val="005F751D"/>
    <w:rsid w:val="006025A2"/>
    <w:rsid w:val="00616010"/>
    <w:rsid w:val="00616A02"/>
    <w:rsid w:val="0063424D"/>
    <w:rsid w:val="00644204"/>
    <w:rsid w:val="00666E98"/>
    <w:rsid w:val="006879C5"/>
    <w:rsid w:val="006B31F4"/>
    <w:rsid w:val="006E1AB7"/>
    <w:rsid w:val="006F19F8"/>
    <w:rsid w:val="006F1AE1"/>
    <w:rsid w:val="0070084D"/>
    <w:rsid w:val="00705BE6"/>
    <w:rsid w:val="007249AB"/>
    <w:rsid w:val="00726EF0"/>
    <w:rsid w:val="0074798D"/>
    <w:rsid w:val="00754A8F"/>
    <w:rsid w:val="0076586C"/>
    <w:rsid w:val="00771410"/>
    <w:rsid w:val="007746A0"/>
    <w:rsid w:val="007758BB"/>
    <w:rsid w:val="00776903"/>
    <w:rsid w:val="00794843"/>
    <w:rsid w:val="00794AC2"/>
    <w:rsid w:val="007A20DA"/>
    <w:rsid w:val="007A3C4D"/>
    <w:rsid w:val="007B1E13"/>
    <w:rsid w:val="007B3E8B"/>
    <w:rsid w:val="007B7F9A"/>
    <w:rsid w:val="007C6F9E"/>
    <w:rsid w:val="007D1A85"/>
    <w:rsid w:val="007D7F70"/>
    <w:rsid w:val="007E42F4"/>
    <w:rsid w:val="00801B2C"/>
    <w:rsid w:val="008020D6"/>
    <w:rsid w:val="00811A3E"/>
    <w:rsid w:val="0082552A"/>
    <w:rsid w:val="00825FF9"/>
    <w:rsid w:val="00837972"/>
    <w:rsid w:val="0086477B"/>
    <w:rsid w:val="00886415"/>
    <w:rsid w:val="008932C1"/>
    <w:rsid w:val="008940CA"/>
    <w:rsid w:val="008942CE"/>
    <w:rsid w:val="00895DA8"/>
    <w:rsid w:val="008A1891"/>
    <w:rsid w:val="008B5DF8"/>
    <w:rsid w:val="008C1841"/>
    <w:rsid w:val="008C428F"/>
    <w:rsid w:val="008C725A"/>
    <w:rsid w:val="008E7BC3"/>
    <w:rsid w:val="00906267"/>
    <w:rsid w:val="00915C85"/>
    <w:rsid w:val="00924EE7"/>
    <w:rsid w:val="00944129"/>
    <w:rsid w:val="00950FC4"/>
    <w:rsid w:val="00953885"/>
    <w:rsid w:val="00957289"/>
    <w:rsid w:val="00960CA3"/>
    <w:rsid w:val="009624AF"/>
    <w:rsid w:val="00976551"/>
    <w:rsid w:val="00976B37"/>
    <w:rsid w:val="00983040"/>
    <w:rsid w:val="009A3FA9"/>
    <w:rsid w:val="009A4C44"/>
    <w:rsid w:val="009A6764"/>
    <w:rsid w:val="009A6CDD"/>
    <w:rsid w:val="009A7F38"/>
    <w:rsid w:val="009B068D"/>
    <w:rsid w:val="009B5195"/>
    <w:rsid w:val="009C2B76"/>
    <w:rsid w:val="009D7AD1"/>
    <w:rsid w:val="009E3116"/>
    <w:rsid w:val="00A116B7"/>
    <w:rsid w:val="00A254C9"/>
    <w:rsid w:val="00A3524F"/>
    <w:rsid w:val="00A359EB"/>
    <w:rsid w:val="00A5577A"/>
    <w:rsid w:val="00A71AE8"/>
    <w:rsid w:val="00A72429"/>
    <w:rsid w:val="00A8552E"/>
    <w:rsid w:val="00AC0440"/>
    <w:rsid w:val="00AD4909"/>
    <w:rsid w:val="00AD5A3D"/>
    <w:rsid w:val="00AE17B6"/>
    <w:rsid w:val="00AF33EC"/>
    <w:rsid w:val="00B04DEF"/>
    <w:rsid w:val="00B11C47"/>
    <w:rsid w:val="00B21C8F"/>
    <w:rsid w:val="00B24330"/>
    <w:rsid w:val="00B401E4"/>
    <w:rsid w:val="00B403F5"/>
    <w:rsid w:val="00B4492E"/>
    <w:rsid w:val="00B46160"/>
    <w:rsid w:val="00B62C9F"/>
    <w:rsid w:val="00B77FEE"/>
    <w:rsid w:val="00B8036F"/>
    <w:rsid w:val="00B86E95"/>
    <w:rsid w:val="00B87328"/>
    <w:rsid w:val="00B948FA"/>
    <w:rsid w:val="00BD4FEF"/>
    <w:rsid w:val="00BD7600"/>
    <w:rsid w:val="00C01C21"/>
    <w:rsid w:val="00C812CF"/>
    <w:rsid w:val="00C81B75"/>
    <w:rsid w:val="00C856F4"/>
    <w:rsid w:val="00C96809"/>
    <w:rsid w:val="00CA4406"/>
    <w:rsid w:val="00CB14C8"/>
    <w:rsid w:val="00CE650B"/>
    <w:rsid w:val="00CF6C39"/>
    <w:rsid w:val="00D030EE"/>
    <w:rsid w:val="00D04578"/>
    <w:rsid w:val="00D16684"/>
    <w:rsid w:val="00D27920"/>
    <w:rsid w:val="00D35647"/>
    <w:rsid w:val="00D41F8F"/>
    <w:rsid w:val="00D66106"/>
    <w:rsid w:val="00D705D7"/>
    <w:rsid w:val="00D87F5B"/>
    <w:rsid w:val="00D91006"/>
    <w:rsid w:val="00DA5016"/>
    <w:rsid w:val="00DB2231"/>
    <w:rsid w:val="00DC32BB"/>
    <w:rsid w:val="00DE3189"/>
    <w:rsid w:val="00DE3AC7"/>
    <w:rsid w:val="00DF3D5E"/>
    <w:rsid w:val="00E032C7"/>
    <w:rsid w:val="00E04216"/>
    <w:rsid w:val="00E07A47"/>
    <w:rsid w:val="00E54DD7"/>
    <w:rsid w:val="00E67BFF"/>
    <w:rsid w:val="00E935E2"/>
    <w:rsid w:val="00EB7FA3"/>
    <w:rsid w:val="00EE1D70"/>
    <w:rsid w:val="00EF015E"/>
    <w:rsid w:val="00EF2F0C"/>
    <w:rsid w:val="00EF45C8"/>
    <w:rsid w:val="00F00ED8"/>
    <w:rsid w:val="00F07538"/>
    <w:rsid w:val="00F07FAB"/>
    <w:rsid w:val="00F143EF"/>
    <w:rsid w:val="00F14C26"/>
    <w:rsid w:val="00F15396"/>
    <w:rsid w:val="00F25D7E"/>
    <w:rsid w:val="00F2626A"/>
    <w:rsid w:val="00F330F3"/>
    <w:rsid w:val="00F3363D"/>
    <w:rsid w:val="00F36D5F"/>
    <w:rsid w:val="00F37F94"/>
    <w:rsid w:val="00F4530E"/>
    <w:rsid w:val="00F463E7"/>
    <w:rsid w:val="00F818C9"/>
    <w:rsid w:val="00FA7B6A"/>
    <w:rsid w:val="00FB0897"/>
    <w:rsid w:val="00FB3261"/>
    <w:rsid w:val="00FC3893"/>
    <w:rsid w:val="00FC7085"/>
    <w:rsid w:val="00FD7415"/>
    <w:rsid w:val="00FE01A9"/>
    <w:rsid w:val="00FE33AD"/>
    <w:rsid w:val="00FE5DFF"/>
    <w:rsid w:val="00FF32FD"/>
    <w:rsid w:val="00FF4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468FC33-5CF9-4F51-AAC0-AF16E551B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Theme="minorHAnsi" w:hAnsi="Verdana" w:cs="Arial"/>
        <w:sz w:val="32"/>
        <w:szCs w:val="3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C725A"/>
    <w:rPr>
      <w:rFonts w:ascii="Calibri" w:eastAsia="Times New Roman" w:hAnsi="Calibri" w:cs="Times New Roman"/>
      <w:sz w:val="22"/>
      <w:szCs w:val="2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C72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C725A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AC04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C0440"/>
    <w:rPr>
      <w:rFonts w:ascii="Calibri" w:eastAsia="Times New Roman" w:hAnsi="Calibri" w:cs="Times New Roman"/>
      <w:sz w:val="22"/>
      <w:szCs w:val="22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C04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C0440"/>
    <w:rPr>
      <w:rFonts w:ascii="Calibri" w:eastAsia="Times New Roman" w:hAnsi="Calibri" w:cs="Times New Roman"/>
      <w:sz w:val="22"/>
      <w:szCs w:val="22"/>
      <w:lang w:eastAsia="pl-PL"/>
    </w:rPr>
  </w:style>
  <w:style w:type="paragraph" w:styleId="Bezodstpw">
    <w:name w:val="No Spacing"/>
    <w:uiPriority w:val="1"/>
    <w:qFormat/>
    <w:rsid w:val="00AC0440"/>
    <w:pPr>
      <w:spacing w:after="0" w:line="240" w:lineRule="auto"/>
    </w:pPr>
    <w:rPr>
      <w:rFonts w:asciiTheme="minorHAnsi" w:eastAsiaTheme="minorEastAsia" w:hAnsiTheme="minorHAnsi" w:cstheme="minorBidi"/>
      <w:sz w:val="22"/>
      <w:szCs w:val="22"/>
      <w:lang w:eastAsia="pl-PL"/>
    </w:rPr>
  </w:style>
  <w:style w:type="paragraph" w:styleId="Akapitzlist">
    <w:name w:val="List Paragraph"/>
    <w:basedOn w:val="Normalny"/>
    <w:uiPriority w:val="34"/>
    <w:qFormat/>
    <w:rsid w:val="00F14C26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6586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6586C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6586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5F5E04-82BC-45F3-87CC-8FCCF5E5F7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199</Words>
  <Characters>1198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Gosp Rolne</Company>
  <LinksUpToDate>false</LinksUpToDate>
  <CharactersWithSpaces>1395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Koczorowski</dc:creator>
  <cp:lastModifiedBy>Dolina Noteci</cp:lastModifiedBy>
  <cp:revision>3</cp:revision>
  <cp:lastPrinted>2014-02-18T12:42:00Z</cp:lastPrinted>
  <dcterms:created xsi:type="dcterms:W3CDTF">2014-02-18T12:54:00Z</dcterms:created>
  <dcterms:modified xsi:type="dcterms:W3CDTF">2014-10-16T08:17:00Z</dcterms:modified>
</cp:coreProperties>
</file>